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F1" w:rsidRDefault="00ED49C3" w:rsidP="00CE277E">
      <w:pPr>
        <w:rPr>
          <w:b/>
          <w:color w:val="FF000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55F1" w:rsidRDefault="009C55F1" w:rsidP="00CE277E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rFonts w:eastAsiaTheme="minorEastAsia"/>
          <w:noProof/>
          <w:color w:val="1F497D"/>
        </w:rPr>
        <w:drawing>
          <wp:inline distT="0" distB="0" distL="0" distR="0">
            <wp:extent cx="533400" cy="5429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7E" w:rsidRPr="00945DBF" w:rsidRDefault="00CE277E" w:rsidP="00CE277E">
      <w:pPr>
        <w:rPr>
          <w:b/>
        </w:rPr>
      </w:pPr>
      <w:r w:rsidRPr="00945DBF">
        <w:rPr>
          <w:b/>
        </w:rPr>
        <w:t>Til arbejdsmiljørepræsentanten.</w:t>
      </w:r>
    </w:p>
    <w:p w:rsidR="00CE277E" w:rsidRDefault="00CE277E" w:rsidP="00CE277E"/>
    <w:p w:rsidR="00CE277E" w:rsidRPr="00A00A89" w:rsidRDefault="00CE277E" w:rsidP="00CE277E">
      <w:pPr>
        <w:rPr>
          <w:color w:val="FF0000"/>
          <w:u w:val="single"/>
        </w:rPr>
      </w:pPr>
      <w:r w:rsidRPr="00A00A89">
        <w:rPr>
          <w:b/>
          <w:u w:val="single"/>
        </w:rPr>
        <w:t>Vedrørende FALDULYKKER på skolen</w:t>
      </w:r>
    </w:p>
    <w:p w:rsidR="00CE277E" w:rsidRDefault="00CE277E" w:rsidP="00CE277E">
      <w:pPr>
        <w:rPr>
          <w:color w:val="FF0000"/>
        </w:rPr>
      </w:pPr>
    </w:p>
    <w:p w:rsidR="001E3546" w:rsidRDefault="001E3546" w:rsidP="00CE277E">
      <w:pPr>
        <w:rPr>
          <w:color w:val="FF0000"/>
        </w:rPr>
      </w:pPr>
    </w:p>
    <w:p w:rsidR="00CE277E" w:rsidRDefault="00CE277E" w:rsidP="00CE277E">
      <w:pPr>
        <w:rPr>
          <w:b/>
        </w:rPr>
      </w:pPr>
      <w:r w:rsidRPr="002A1F8A">
        <w:rPr>
          <w:b/>
        </w:rPr>
        <w:t>I FORHOLD TIL DEN TILSKADEKOMNE</w:t>
      </w:r>
    </w:p>
    <w:p w:rsidR="00FD577B" w:rsidRDefault="00FD577B" w:rsidP="00CE277E">
      <w:pPr>
        <w:rPr>
          <w:b/>
        </w:rPr>
      </w:pPr>
    </w:p>
    <w:p w:rsidR="00FD577B" w:rsidRDefault="00FD577B" w:rsidP="00FD577B">
      <w:pPr>
        <w:numPr>
          <w:ilvl w:val="0"/>
          <w:numId w:val="12"/>
        </w:numPr>
      </w:pPr>
      <w:r>
        <w:t>At din kollega har været til læge og dermed sikret lægehjælp og dokumentation for generne</w:t>
      </w:r>
    </w:p>
    <w:p w:rsidR="00FD577B" w:rsidRDefault="00FD577B" w:rsidP="00FD577B">
      <w:pPr>
        <w:numPr>
          <w:ilvl w:val="0"/>
          <w:numId w:val="12"/>
        </w:numPr>
      </w:pPr>
      <w:r>
        <w:t>At få sikret dokumentation fx i form af fotos eller vidneforklaringer – både til brug for forebyggelse og til brug for arbejdsskadesagen</w:t>
      </w:r>
    </w:p>
    <w:p w:rsidR="00FD577B" w:rsidRDefault="00FD577B" w:rsidP="00FD577B">
      <w:pPr>
        <w:numPr>
          <w:ilvl w:val="0"/>
          <w:numId w:val="12"/>
        </w:numPr>
      </w:pPr>
      <w:r>
        <w:t>At sikre at hændelsen anmeldes som en arbejdsskade og til Arbejdstilsynet</w:t>
      </w:r>
    </w:p>
    <w:p w:rsidR="00FD577B" w:rsidRDefault="00FD577B" w:rsidP="00FD577B">
      <w:pPr>
        <w:numPr>
          <w:ilvl w:val="0"/>
          <w:numId w:val="12"/>
        </w:numPr>
      </w:pPr>
      <w:r>
        <w:t>At sikre der er retningslinjer for hvem der anmelder og at kollegaen altid får kopi af anmeldelsen</w:t>
      </w:r>
    </w:p>
    <w:p w:rsidR="00FD577B" w:rsidRPr="00A054C0" w:rsidRDefault="00FD577B" w:rsidP="00FD577B">
      <w:pPr>
        <w:numPr>
          <w:ilvl w:val="0"/>
          <w:numId w:val="12"/>
        </w:numPr>
      </w:pPr>
      <w:r w:rsidRPr="00A054C0">
        <w:t>At din kollega får en kopi af arbejdsskadeanmeldelsen</w:t>
      </w:r>
    </w:p>
    <w:p w:rsidR="00FD577B" w:rsidRDefault="00FD577B" w:rsidP="00FD577B">
      <w:pPr>
        <w:numPr>
          <w:ilvl w:val="0"/>
          <w:numId w:val="12"/>
        </w:numPr>
      </w:pPr>
      <w:r w:rsidRPr="00A054C0">
        <w:t>Sikre at din kollega ved, at kredsen/sekretariatet kan hjælpe med bistand i en arbejdsskadesag (og evt. hjælpe med at sende relevante dokumenter og fuldmagt til kredsen)</w:t>
      </w:r>
    </w:p>
    <w:p w:rsidR="00FD577B" w:rsidRDefault="00FD577B" w:rsidP="00FD577B"/>
    <w:p w:rsidR="00FD577B" w:rsidRDefault="00FD577B" w:rsidP="00FD577B"/>
    <w:p w:rsidR="00FD577B" w:rsidRPr="002A1F8A" w:rsidRDefault="00FD577B" w:rsidP="00FD577B">
      <w:pPr>
        <w:rPr>
          <w:b/>
        </w:rPr>
      </w:pPr>
      <w:r w:rsidRPr="002A1F8A">
        <w:rPr>
          <w:b/>
        </w:rPr>
        <w:t xml:space="preserve">I FORHOLD TIL </w:t>
      </w:r>
      <w:r>
        <w:rPr>
          <w:b/>
        </w:rPr>
        <w:t>FORBYGGELSE PÅ ARBEJDSPLADSEN</w:t>
      </w:r>
    </w:p>
    <w:p w:rsidR="00FD577B" w:rsidRDefault="00FD577B" w:rsidP="00FD577B"/>
    <w:p w:rsidR="00FD577B" w:rsidRPr="00FD577B" w:rsidRDefault="00FD577B" w:rsidP="00FD577B">
      <w:pPr>
        <w:rPr>
          <w:u w:val="single"/>
        </w:rPr>
      </w:pPr>
      <w:r w:rsidRPr="00FD577B">
        <w:rPr>
          <w:u w:val="single"/>
        </w:rPr>
        <w:t>At hændelsen drøftes i Arbejdsmiljøgruppen/MED-udvalget:</w:t>
      </w:r>
    </w:p>
    <w:p w:rsidR="00CE277E" w:rsidRDefault="00FD577B" w:rsidP="00CE277E">
      <w:pPr>
        <w:numPr>
          <w:ilvl w:val="0"/>
          <w:numId w:val="12"/>
        </w:numPr>
      </w:pPr>
      <w:r>
        <w:t xml:space="preserve">Hvis der er tale om et fald i glatføre – </w:t>
      </w:r>
      <w:r w:rsidR="009C55F1">
        <w:t xml:space="preserve">At I </w:t>
      </w:r>
      <w:r>
        <w:t>får udarbejdet en plan for glatførebekæmpelse</w:t>
      </w:r>
    </w:p>
    <w:p w:rsidR="00FD577B" w:rsidRDefault="00FD577B" w:rsidP="00FD577B">
      <w:pPr>
        <w:pStyle w:val="Listeafsnit"/>
        <w:numPr>
          <w:ilvl w:val="0"/>
          <w:numId w:val="12"/>
        </w:numPr>
      </w:pPr>
      <w:r>
        <w:t>Hvis der er tale om et fald gr</w:t>
      </w:r>
      <w:r w:rsidR="009C55F1">
        <w:t>undet rengøring i dagtimerne – At I</w:t>
      </w:r>
      <w:r>
        <w:t xml:space="preserve"> drøfter en ændring af praksis, så der ikke igen sker fald af denne årsag </w:t>
      </w:r>
    </w:p>
    <w:p w:rsidR="00FD577B" w:rsidRDefault="00FD577B" w:rsidP="00FD577B">
      <w:pPr>
        <w:pStyle w:val="Listeafsnit"/>
        <w:numPr>
          <w:ilvl w:val="0"/>
          <w:numId w:val="12"/>
        </w:numPr>
      </w:pPr>
      <w:r>
        <w:t xml:space="preserve">Hvis der er tale om et fald grundet ledninger til elevernes computere – </w:t>
      </w:r>
      <w:r w:rsidR="009C55F1">
        <w:t xml:space="preserve">At </w:t>
      </w:r>
      <w:r>
        <w:t>I drøfter hvordan ledningerne kan trækkes på en måde, så de ikke udgør en faldrisiko</w:t>
      </w:r>
    </w:p>
    <w:p w:rsidR="00CE277E" w:rsidRDefault="00CE277E" w:rsidP="00CE277E"/>
    <w:p w:rsidR="00CE277E" w:rsidRDefault="00CE277E" w:rsidP="00CE277E">
      <w:r>
        <w:t xml:space="preserve">På næste side finder du </w:t>
      </w:r>
      <w:r w:rsidR="009C55F1">
        <w:t>Arbejdstilsynets</w:t>
      </w:r>
      <w:r>
        <w:t xml:space="preserve"> tjekliste som I kan brug til det forebyggende arbejde.</w:t>
      </w:r>
    </w:p>
    <w:p w:rsidR="00CE277E" w:rsidRDefault="00CE277E" w:rsidP="00CE277E"/>
    <w:p w:rsidR="00CE277E" w:rsidRPr="00FD577B" w:rsidRDefault="00CE277E" w:rsidP="00CE277E">
      <w:pPr>
        <w:rPr>
          <w:u w:val="single"/>
        </w:rPr>
      </w:pPr>
      <w:r w:rsidRPr="00FD577B">
        <w:rPr>
          <w:u w:val="single"/>
        </w:rPr>
        <w:t xml:space="preserve">De 4 bedste råd til at undgå snubleulykker er: </w:t>
      </w:r>
    </w:p>
    <w:p w:rsidR="00CE277E" w:rsidRPr="009D6D57" w:rsidRDefault="00CE277E" w:rsidP="00CE277E">
      <w:pPr>
        <w:numPr>
          <w:ilvl w:val="0"/>
          <w:numId w:val="8"/>
        </w:numPr>
        <w:rPr>
          <w:b/>
        </w:rPr>
      </w:pPr>
      <w:r w:rsidRPr="009D6D57">
        <w:rPr>
          <w:b/>
        </w:rPr>
        <w:t>Undgå at bære ting</w:t>
      </w:r>
    </w:p>
    <w:p w:rsidR="00CE277E" w:rsidRPr="009D6D57" w:rsidRDefault="00CE277E" w:rsidP="00CE277E">
      <w:pPr>
        <w:numPr>
          <w:ilvl w:val="0"/>
          <w:numId w:val="8"/>
        </w:numPr>
        <w:rPr>
          <w:b/>
        </w:rPr>
      </w:pPr>
      <w:r w:rsidRPr="009D6D57">
        <w:rPr>
          <w:b/>
        </w:rPr>
        <w:t>Ryd op!</w:t>
      </w:r>
      <w:r>
        <w:rPr>
          <w:b/>
        </w:rPr>
        <w:t xml:space="preserve"> Fjern så mange genstand som muligt</w:t>
      </w:r>
    </w:p>
    <w:p w:rsidR="00CE277E" w:rsidRPr="009D6D57" w:rsidRDefault="00CE277E" w:rsidP="00CE277E">
      <w:pPr>
        <w:numPr>
          <w:ilvl w:val="0"/>
          <w:numId w:val="8"/>
        </w:numPr>
        <w:rPr>
          <w:b/>
        </w:rPr>
      </w:pPr>
      <w:r w:rsidRPr="009D6D57">
        <w:rPr>
          <w:b/>
        </w:rPr>
        <w:t>Tør op hvis du spilder på gulvet</w:t>
      </w:r>
    </w:p>
    <w:p w:rsidR="00CE277E" w:rsidRPr="00FD577B" w:rsidRDefault="00CE277E" w:rsidP="00CE277E">
      <w:pPr>
        <w:numPr>
          <w:ilvl w:val="0"/>
          <w:numId w:val="8"/>
        </w:numPr>
        <w:rPr>
          <w:b/>
        </w:rPr>
      </w:pPr>
      <w:r w:rsidRPr="009D6D57">
        <w:rPr>
          <w:b/>
        </w:rPr>
        <w:t>Løb ikke - og isæ</w:t>
      </w:r>
      <w:r w:rsidRPr="00FD577B">
        <w:rPr>
          <w:b/>
        </w:rPr>
        <w:t>r ikke på trapper</w:t>
      </w:r>
    </w:p>
    <w:p w:rsidR="00CE277E" w:rsidRDefault="00CE277E" w:rsidP="00CE277E"/>
    <w:p w:rsidR="00CE277E" w:rsidRDefault="00CE277E" w:rsidP="00CE277E"/>
    <w:p w:rsidR="00FD577B" w:rsidRDefault="00FD577B" w:rsidP="00CE277E"/>
    <w:p w:rsidR="00CE277E" w:rsidRDefault="00CE277E" w:rsidP="00CE277E">
      <w:r>
        <w:t>Med venlig hilsen</w:t>
      </w:r>
    </w:p>
    <w:p w:rsidR="00FD577B" w:rsidRDefault="00FD577B" w:rsidP="00CE277E">
      <w:pPr>
        <w:rPr>
          <w:color w:val="FF0000"/>
        </w:rPr>
      </w:pPr>
    </w:p>
    <w:p w:rsidR="00CE277E" w:rsidRPr="00A05C49" w:rsidRDefault="00CE277E" w:rsidP="00CE277E">
      <w:pPr>
        <w:rPr>
          <w:color w:val="FF0000"/>
        </w:rPr>
      </w:pPr>
      <w:r w:rsidRPr="00A05C49">
        <w:rPr>
          <w:color w:val="FF0000"/>
        </w:rPr>
        <w:t>Kredsmedarbejder</w:t>
      </w:r>
    </w:p>
    <w:p w:rsidR="00CE277E" w:rsidRDefault="00CE277E" w:rsidP="00CE277E">
      <w:pPr>
        <w:rPr>
          <w:b/>
        </w:rPr>
      </w:pPr>
      <w:r w:rsidRPr="00945DBF">
        <w:rPr>
          <w:b/>
        </w:rPr>
        <w:t xml:space="preserve">Brug Arbejdstilsynets tjekliste for fare for fald, </w:t>
      </w:r>
      <w:proofErr w:type="spellStart"/>
      <w:r w:rsidRPr="00945DBF">
        <w:rPr>
          <w:b/>
        </w:rPr>
        <w:t>gliden</w:t>
      </w:r>
      <w:proofErr w:type="spellEnd"/>
      <w:r w:rsidRPr="00945DBF">
        <w:rPr>
          <w:b/>
        </w:rPr>
        <w:t xml:space="preserve"> og </w:t>
      </w:r>
      <w:proofErr w:type="spellStart"/>
      <w:r w:rsidRPr="00945DBF">
        <w:rPr>
          <w:b/>
        </w:rPr>
        <w:t>snublen</w:t>
      </w:r>
      <w:proofErr w:type="spellEnd"/>
    </w:p>
    <w:p w:rsidR="00CE277E" w:rsidRDefault="00CE277E" w:rsidP="00CE27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779"/>
        <w:gridCol w:w="2780"/>
      </w:tblGrid>
      <w:tr w:rsidR="00CE277E" w:rsidRPr="00031258" w:rsidTr="002817A1">
        <w:tc>
          <w:tcPr>
            <w:tcW w:w="421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>XX skole</w:t>
            </w:r>
          </w:p>
        </w:tc>
        <w:tc>
          <w:tcPr>
            <w:tcW w:w="2779" w:type="dxa"/>
            <w:shd w:val="clear" w:color="auto" w:fill="auto"/>
          </w:tcPr>
          <w:p w:rsidR="00CE277E" w:rsidRPr="00031258" w:rsidRDefault="00CE277E" w:rsidP="002817A1">
            <w:pPr>
              <w:jc w:val="center"/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>På arbejdsstedet</w:t>
            </w:r>
          </w:p>
          <w:p w:rsidR="00CE277E" w:rsidRPr="00031258" w:rsidRDefault="00CE277E" w:rsidP="002817A1">
            <w:pPr>
              <w:jc w:val="center"/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 xml:space="preserve">Når der undervises og </w:t>
            </w:r>
            <w:r w:rsidRPr="00031258">
              <w:rPr>
                <w:sz w:val="22"/>
                <w:szCs w:val="22"/>
              </w:rPr>
              <w:lastRenderedPageBreak/>
              <w:t>arbejdet tager opmærksomheden</w:t>
            </w:r>
          </w:p>
        </w:tc>
        <w:tc>
          <w:tcPr>
            <w:tcW w:w="2780" w:type="dxa"/>
            <w:shd w:val="clear" w:color="auto" w:fill="auto"/>
          </w:tcPr>
          <w:p w:rsidR="00CE277E" w:rsidRPr="00031258" w:rsidRDefault="00CE277E" w:rsidP="002817A1">
            <w:pPr>
              <w:jc w:val="center"/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lastRenderedPageBreak/>
              <w:t>På gangarealer</w:t>
            </w:r>
          </w:p>
          <w:p w:rsidR="00CE277E" w:rsidRPr="00031258" w:rsidRDefault="00CE277E" w:rsidP="002817A1">
            <w:pPr>
              <w:jc w:val="center"/>
              <w:rPr>
                <w:sz w:val="22"/>
                <w:szCs w:val="22"/>
              </w:rPr>
            </w:pPr>
          </w:p>
          <w:p w:rsidR="00CE277E" w:rsidRPr="00031258" w:rsidRDefault="00CE277E" w:rsidP="002817A1">
            <w:pPr>
              <w:jc w:val="center"/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lastRenderedPageBreak/>
              <w:t>Hvor I færdes i øvrigt</w:t>
            </w:r>
          </w:p>
        </w:tc>
      </w:tr>
      <w:tr w:rsidR="00CE277E" w:rsidRPr="00031258" w:rsidTr="002817A1">
        <w:tc>
          <w:tcPr>
            <w:tcW w:w="421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lastRenderedPageBreak/>
              <w:t>Er der snublegenstande – indendørs arealer og trapper</w:t>
            </w:r>
          </w:p>
          <w:p w:rsidR="00CE277E" w:rsidRPr="00031258" w:rsidRDefault="00CE277E" w:rsidP="002817A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Vand på gulv</w:t>
            </w:r>
          </w:p>
          <w:p w:rsidR="00CE277E" w:rsidRPr="00031258" w:rsidRDefault="00CE277E" w:rsidP="002817A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Genstande på gulv fx bogkasser</w:t>
            </w:r>
          </w:p>
          <w:p w:rsidR="00CE277E" w:rsidRPr="00031258" w:rsidRDefault="00CE277E" w:rsidP="002817A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Niveauforskelle</w:t>
            </w:r>
          </w:p>
          <w:p w:rsidR="00CE277E" w:rsidRPr="00031258" w:rsidRDefault="00CE277E" w:rsidP="002817A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Løse tæpper</w:t>
            </w:r>
          </w:p>
          <w:p w:rsidR="00CE277E" w:rsidRPr="00031258" w:rsidRDefault="00CE277E" w:rsidP="002817A1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Andet:</w:t>
            </w:r>
          </w:p>
          <w:p w:rsidR="00CE277E" w:rsidRPr="00031258" w:rsidRDefault="00CE277E" w:rsidP="002817A1">
            <w:pPr>
              <w:ind w:left="360"/>
              <w:rPr>
                <w:b/>
                <w:sz w:val="22"/>
                <w:szCs w:val="22"/>
              </w:rPr>
            </w:pPr>
          </w:p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>Er der snublegenstande udendørs på p-pladser, flisegang og trapper:</w:t>
            </w:r>
          </w:p>
          <w:p w:rsidR="00CE277E" w:rsidRPr="00031258" w:rsidRDefault="00CE277E" w:rsidP="002817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Huller og ujævnheder</w:t>
            </w:r>
          </w:p>
          <w:p w:rsidR="00CE277E" w:rsidRPr="00031258" w:rsidRDefault="00CE277E" w:rsidP="002817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Hensatte eller tabte genstande</w:t>
            </w:r>
          </w:p>
          <w:p w:rsidR="00CE277E" w:rsidRPr="00031258" w:rsidRDefault="00CE277E" w:rsidP="002817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Legeredskaber</w:t>
            </w:r>
          </w:p>
          <w:p w:rsidR="00CE277E" w:rsidRPr="00031258" w:rsidRDefault="00CE277E" w:rsidP="002817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Is og sne</w:t>
            </w:r>
          </w:p>
          <w:p w:rsidR="00CE277E" w:rsidRPr="00031258" w:rsidRDefault="00CE277E" w:rsidP="002817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Andet:</w:t>
            </w:r>
          </w:p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</w:tr>
      <w:tr w:rsidR="00CE277E" w:rsidRPr="00031258" w:rsidTr="002817A1">
        <w:tc>
          <w:tcPr>
            <w:tcW w:w="421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 xml:space="preserve">Er der genstande, der kan forværre skaden ved fald: </w:t>
            </w:r>
          </w:p>
          <w:p w:rsidR="00CE277E" w:rsidRPr="00031258" w:rsidRDefault="00CE277E" w:rsidP="002817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Inventar</w:t>
            </w:r>
          </w:p>
          <w:p w:rsidR="00CE277E" w:rsidRPr="00031258" w:rsidRDefault="00CE277E" w:rsidP="002817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Installationer</w:t>
            </w:r>
          </w:p>
          <w:p w:rsidR="00CE277E" w:rsidRPr="00031258" w:rsidRDefault="00CE277E" w:rsidP="002817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Maskiner</w:t>
            </w:r>
          </w:p>
          <w:p w:rsidR="00CE277E" w:rsidRPr="00031258" w:rsidRDefault="00CE277E" w:rsidP="002817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Andet:</w:t>
            </w:r>
          </w:p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</w:tr>
      <w:tr w:rsidR="00CE277E" w:rsidRPr="00031258" w:rsidTr="002817A1">
        <w:tc>
          <w:tcPr>
            <w:tcW w:w="421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 xml:space="preserve">Bærer I på genstande: </w:t>
            </w:r>
          </w:p>
          <w:p w:rsidR="00CE277E" w:rsidRPr="00031258" w:rsidRDefault="00CE277E" w:rsidP="002817A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Foran kroppen - der forhindrer udsyn ift. snublegenstande</w:t>
            </w:r>
          </w:p>
          <w:p w:rsidR="00CE277E" w:rsidRPr="00031258" w:rsidRDefault="00CE277E" w:rsidP="002817A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Så risikoen for at miste balancen øges</w:t>
            </w:r>
          </w:p>
          <w:p w:rsidR="00CE277E" w:rsidRPr="00031258" w:rsidRDefault="00CE277E" w:rsidP="002817A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 xml:space="preserve">Så I får svært ved at ”tage fra” ved </w:t>
            </w:r>
            <w:proofErr w:type="spellStart"/>
            <w:r w:rsidRPr="00031258">
              <w:rPr>
                <w:sz w:val="22"/>
                <w:szCs w:val="22"/>
              </w:rPr>
              <w:t>snublen</w:t>
            </w:r>
            <w:proofErr w:type="spellEnd"/>
          </w:p>
          <w:p w:rsidR="00CE277E" w:rsidRPr="00031258" w:rsidRDefault="00CE277E" w:rsidP="002817A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Andet:</w:t>
            </w:r>
          </w:p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</w:tr>
      <w:tr w:rsidR="00CE277E" w:rsidRPr="00031258" w:rsidTr="002817A1">
        <w:tc>
          <w:tcPr>
            <w:tcW w:w="421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  <w:r w:rsidRPr="00031258">
              <w:rPr>
                <w:b/>
                <w:sz w:val="22"/>
                <w:szCs w:val="22"/>
              </w:rPr>
              <w:t>Forværrende faktorer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De ansatte har travlt - så snublegenstande overses.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Der færdes mange personer - det forringer udsyn og balanceevne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Dårligt lys - der gør det sværere at se snublegenstande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Trange pladsforhold - fare for at støde ind i eller skulle ”kante sig” rundt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Hyppig færden af personer - det øger antallet af personer, der ”eksponeres”.</w:t>
            </w:r>
          </w:p>
          <w:p w:rsidR="00CE277E" w:rsidRPr="00031258" w:rsidRDefault="00CE277E" w:rsidP="002817A1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31258">
              <w:rPr>
                <w:sz w:val="22"/>
                <w:szCs w:val="22"/>
              </w:rPr>
              <w:t>Andet:</w:t>
            </w:r>
          </w:p>
          <w:p w:rsidR="00CE277E" w:rsidRPr="00031258" w:rsidRDefault="00CE277E" w:rsidP="002817A1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CE277E" w:rsidRPr="00031258" w:rsidRDefault="00CE277E" w:rsidP="002817A1">
            <w:pPr>
              <w:rPr>
                <w:b/>
                <w:sz w:val="22"/>
                <w:szCs w:val="22"/>
              </w:rPr>
            </w:pPr>
          </w:p>
        </w:tc>
      </w:tr>
    </w:tbl>
    <w:p w:rsidR="00E07B25" w:rsidRDefault="00E07B25" w:rsidP="004C7795"/>
    <w:sectPr w:rsidR="00E07B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A55"/>
    <w:multiLevelType w:val="hybridMultilevel"/>
    <w:tmpl w:val="B5285A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14C1C"/>
    <w:multiLevelType w:val="hybridMultilevel"/>
    <w:tmpl w:val="06A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397"/>
    <w:multiLevelType w:val="hybridMultilevel"/>
    <w:tmpl w:val="7FA421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4EE"/>
    <w:multiLevelType w:val="hybridMultilevel"/>
    <w:tmpl w:val="F140E8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92FB1"/>
    <w:multiLevelType w:val="hybridMultilevel"/>
    <w:tmpl w:val="BEDEF2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487E66"/>
    <w:multiLevelType w:val="hybridMultilevel"/>
    <w:tmpl w:val="BD2494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AF1F40"/>
    <w:multiLevelType w:val="hybridMultilevel"/>
    <w:tmpl w:val="27265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C1CCC"/>
    <w:multiLevelType w:val="hybridMultilevel"/>
    <w:tmpl w:val="D8C8F2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E24EC"/>
    <w:multiLevelType w:val="hybridMultilevel"/>
    <w:tmpl w:val="48126B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75742A"/>
    <w:multiLevelType w:val="hybridMultilevel"/>
    <w:tmpl w:val="B52C109E"/>
    <w:lvl w:ilvl="0" w:tplc="4BDC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90480F"/>
    <w:multiLevelType w:val="hybridMultilevel"/>
    <w:tmpl w:val="4364C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AF3D70"/>
    <w:multiLevelType w:val="hybridMultilevel"/>
    <w:tmpl w:val="63DC8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42A16"/>
    <w:multiLevelType w:val="hybridMultilevel"/>
    <w:tmpl w:val="B6CE91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78"/>
    <w:rsid w:val="001E3546"/>
    <w:rsid w:val="003A662C"/>
    <w:rsid w:val="004C7795"/>
    <w:rsid w:val="007344E5"/>
    <w:rsid w:val="00751589"/>
    <w:rsid w:val="009C55F1"/>
    <w:rsid w:val="00A00A89"/>
    <w:rsid w:val="00A9505E"/>
    <w:rsid w:val="00CC3278"/>
    <w:rsid w:val="00CE277E"/>
    <w:rsid w:val="00E07B25"/>
    <w:rsid w:val="00ED49C3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D577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5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55F1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D577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5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55F1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Frank Hansen</dc:creator>
  <cp:lastModifiedBy>Thomas Ipsen</cp:lastModifiedBy>
  <cp:revision>2</cp:revision>
  <cp:lastPrinted>2018-02-02T11:21:00Z</cp:lastPrinted>
  <dcterms:created xsi:type="dcterms:W3CDTF">2018-08-27T09:33:00Z</dcterms:created>
  <dcterms:modified xsi:type="dcterms:W3CDTF">2018-08-27T09:33:00Z</dcterms:modified>
</cp:coreProperties>
</file>