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293CB9" w:rsidRPr="00293CB9" w14:paraId="69AB257A" w14:textId="77777777" w:rsidTr="008046A5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29325" w14:textId="77777777" w:rsidR="00293CB9" w:rsidRPr="00293CB9" w:rsidRDefault="00293CB9" w:rsidP="00293CB9">
            <w:pPr>
              <w:spacing w:after="200" w:line="276" w:lineRule="auto"/>
            </w:pPr>
            <w:r w:rsidRPr="00293CB9">
              <w:rPr>
                <w:noProof/>
                <w:lang w:eastAsia="da-DK"/>
              </w:rPr>
              <w:drawing>
                <wp:inline distT="0" distB="0" distL="0" distR="0" wp14:anchorId="2FA94B3E" wp14:editId="0CB85CEC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3C204" w14:textId="77777777" w:rsidR="00293CB9" w:rsidRPr="00293CB9" w:rsidRDefault="00293CB9" w:rsidP="00293CB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93C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Danmarks Lærerforening</w:t>
            </w:r>
          </w:p>
          <w:p w14:paraId="72C6E98B" w14:textId="77777777" w:rsidR="00293CB9" w:rsidRPr="00293CB9" w:rsidRDefault="00293CB9" w:rsidP="00293CB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93C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Egedal Lærerkreds </w:t>
            </w:r>
          </w:p>
          <w:p w14:paraId="53FA6E62" w14:textId="77777777" w:rsidR="00293CB9" w:rsidRPr="00293CB9" w:rsidRDefault="00293CB9" w:rsidP="00293CB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93CB9">
              <w:rPr>
                <w:b/>
                <w:sz w:val="24"/>
                <w:szCs w:val="24"/>
              </w:rPr>
              <w:t>Rørsangervej 13, 3650 Ølstykke</w:t>
            </w:r>
          </w:p>
          <w:p w14:paraId="49698D3A" w14:textId="734AB69E" w:rsidR="00293CB9" w:rsidRPr="00293CB9" w:rsidRDefault="00572C5E" w:rsidP="00293CB9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</w:t>
            </w:r>
            <w:r w:rsidR="00293CB9" w:rsidRPr="00293CB9">
              <w:rPr>
                <w:b/>
                <w:lang w:val="en-GB"/>
              </w:rPr>
              <w:t>lf</w:t>
            </w:r>
            <w:proofErr w:type="spellEnd"/>
            <w:r w:rsidR="00AE1188">
              <w:rPr>
                <w:b/>
                <w:lang w:val="en-GB"/>
              </w:rPr>
              <w:t>:</w:t>
            </w:r>
            <w:r w:rsidR="00293CB9" w:rsidRPr="00293CB9">
              <w:rPr>
                <w:b/>
                <w:lang w:val="en-GB"/>
              </w:rPr>
              <w:t xml:space="preserve"> 47 17 99 52      FAX: 47 17 99 79        </w:t>
            </w:r>
            <w:r>
              <w:rPr>
                <w:b/>
                <w:lang w:val="en-GB"/>
              </w:rPr>
              <w:t>E</w:t>
            </w:r>
            <w:r w:rsidR="00293CB9" w:rsidRPr="00293CB9">
              <w:rPr>
                <w:b/>
                <w:lang w:val="en-GB"/>
              </w:rPr>
              <w:t>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5BCBED" w14:textId="77777777" w:rsidR="00293CB9" w:rsidRPr="00293CB9" w:rsidRDefault="00293CB9" w:rsidP="00293CB9">
            <w:pPr>
              <w:keepNext/>
              <w:spacing w:after="0" w:line="276" w:lineRule="auto"/>
              <w:outlineLvl w:val="0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293CB9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da-DK"/>
              </w:rPr>
              <w:drawing>
                <wp:inline distT="0" distB="0" distL="0" distR="0" wp14:anchorId="17D18F15" wp14:editId="5D6AE371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9A630" w14:textId="77777777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8"/>
          <w:szCs w:val="28"/>
        </w:rPr>
      </w:pPr>
    </w:p>
    <w:p w14:paraId="03F97CB9" w14:textId="77777777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Dagsorden</w:t>
      </w:r>
      <w:r w:rsidRPr="00293CB9">
        <w:rPr>
          <w:rFonts w:ascii="Verdana" w:hAnsi="Verdana"/>
          <w:b/>
          <w:sz w:val="24"/>
          <w:szCs w:val="24"/>
        </w:rPr>
        <w:tab/>
        <w:t xml:space="preserve">: </w:t>
      </w:r>
      <w:r w:rsidRPr="00293CB9">
        <w:rPr>
          <w:rFonts w:ascii="Verdana" w:hAnsi="Verdana"/>
          <w:b/>
          <w:sz w:val="24"/>
          <w:szCs w:val="24"/>
        </w:rPr>
        <w:tab/>
        <w:t>Kredsstyrelsesmøde</w:t>
      </w:r>
    </w:p>
    <w:p w14:paraId="15326D4C" w14:textId="4234676C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Dato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  <w:t>:</w:t>
      </w:r>
      <w:r w:rsidRPr="00293CB9">
        <w:rPr>
          <w:rFonts w:ascii="Verdana" w:hAnsi="Verdana"/>
          <w:b/>
          <w:sz w:val="24"/>
          <w:szCs w:val="24"/>
        </w:rPr>
        <w:tab/>
      </w:r>
      <w:r w:rsidR="00AE1188">
        <w:rPr>
          <w:rFonts w:ascii="Verdana" w:hAnsi="Verdana"/>
          <w:b/>
          <w:sz w:val="24"/>
          <w:szCs w:val="24"/>
        </w:rPr>
        <w:t>m</w:t>
      </w:r>
      <w:r w:rsidRPr="00293CB9">
        <w:rPr>
          <w:rFonts w:ascii="Verdana" w:hAnsi="Verdana"/>
          <w:b/>
          <w:sz w:val="24"/>
          <w:szCs w:val="24"/>
        </w:rPr>
        <w:t xml:space="preserve">andag den </w:t>
      </w:r>
      <w:r w:rsidR="00FF1F4F">
        <w:rPr>
          <w:rFonts w:ascii="Verdana" w:hAnsi="Verdana"/>
          <w:b/>
          <w:sz w:val="24"/>
          <w:szCs w:val="24"/>
        </w:rPr>
        <w:t>7.2.</w:t>
      </w:r>
      <w:r w:rsidR="00E44AD6">
        <w:rPr>
          <w:rFonts w:ascii="Verdana" w:hAnsi="Verdana"/>
          <w:b/>
          <w:sz w:val="24"/>
          <w:szCs w:val="24"/>
        </w:rPr>
        <w:t xml:space="preserve"> 2022</w:t>
      </w:r>
    </w:p>
    <w:p w14:paraId="4A97B6E7" w14:textId="7E216E79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Tidspunkt</w:t>
      </w:r>
      <w:r w:rsidRPr="00293CB9">
        <w:rPr>
          <w:rFonts w:ascii="Verdana" w:hAnsi="Verdana"/>
          <w:b/>
          <w:sz w:val="24"/>
          <w:szCs w:val="24"/>
        </w:rPr>
        <w:tab/>
        <w:t xml:space="preserve">: </w:t>
      </w:r>
      <w:r w:rsidRPr="00293CB9">
        <w:rPr>
          <w:rFonts w:ascii="Verdana" w:hAnsi="Verdana"/>
          <w:b/>
          <w:sz w:val="24"/>
          <w:szCs w:val="24"/>
        </w:rPr>
        <w:tab/>
        <w:t xml:space="preserve">Kl. </w:t>
      </w:r>
      <w:r w:rsidR="00FF1F4F">
        <w:rPr>
          <w:rFonts w:ascii="Verdana" w:hAnsi="Verdana"/>
          <w:b/>
          <w:sz w:val="24"/>
          <w:szCs w:val="24"/>
        </w:rPr>
        <w:t>12.30</w:t>
      </w:r>
      <w:r w:rsidRPr="00293CB9">
        <w:rPr>
          <w:rFonts w:ascii="Verdana" w:hAnsi="Verdana"/>
          <w:b/>
          <w:sz w:val="24"/>
          <w:szCs w:val="24"/>
        </w:rPr>
        <w:t xml:space="preserve"> – 16.00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</w:r>
    </w:p>
    <w:p w14:paraId="3950A1E5" w14:textId="5545804D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Sted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  <w:t>:</w:t>
      </w:r>
      <w:r w:rsidRPr="00293CB9">
        <w:rPr>
          <w:rFonts w:ascii="Verdana" w:hAnsi="Verdana"/>
          <w:b/>
          <w:sz w:val="24"/>
          <w:szCs w:val="24"/>
        </w:rPr>
        <w:tab/>
      </w:r>
      <w:r w:rsidR="00FF1F4F">
        <w:rPr>
          <w:rFonts w:ascii="Verdana" w:hAnsi="Verdana"/>
          <w:b/>
          <w:sz w:val="24"/>
          <w:szCs w:val="24"/>
        </w:rPr>
        <w:t>kredskontoret</w:t>
      </w:r>
      <w:r w:rsidR="00E44AD6">
        <w:rPr>
          <w:rFonts w:ascii="Verdana" w:hAnsi="Verdana"/>
          <w:b/>
          <w:sz w:val="24"/>
          <w:szCs w:val="24"/>
        </w:rPr>
        <w:t xml:space="preserve"> 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</w:p>
    <w:p w14:paraId="04F5EAB7" w14:textId="3E2DFDB5" w:rsidR="00293CB9" w:rsidRDefault="00293CB9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4BFBB9A">
        <w:t xml:space="preserve">Godkendelse af referat </w:t>
      </w:r>
      <w:r>
        <w:br/>
      </w:r>
    </w:p>
    <w:p w14:paraId="7C237EEA" w14:textId="144CBB6B" w:rsidR="00E44AD6" w:rsidRPr="00FF1F4F" w:rsidRDefault="00293CB9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4BFBB9A">
        <w:t>Godkendelse af dagsorden</w:t>
      </w:r>
      <w:r w:rsidR="00044202">
        <w:br/>
      </w:r>
    </w:p>
    <w:p w14:paraId="6205E008" w14:textId="774BD01E" w:rsidR="00FF1F4F" w:rsidRDefault="00FF1F4F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0FF1F4F">
        <w:rPr>
          <w:u w:val="single"/>
        </w:rPr>
        <w:t>Information</w:t>
      </w:r>
      <w:r>
        <w:t>: Opgørelse af præsteret arbejdstid, det skal være i orden pr 31.1.22 v</w:t>
      </w:r>
      <w:r w:rsidRPr="00FF1F4F">
        <w:rPr>
          <w:rFonts w:eastAsiaTheme="minorEastAsia"/>
        </w:rPr>
        <w:t>.</w:t>
      </w:r>
      <w:r>
        <w:rPr>
          <w:rFonts w:eastAsiaTheme="minorEastAsia"/>
        </w:rPr>
        <w:t xml:space="preserve"> Steen og Henning</w:t>
      </w:r>
    </w:p>
    <w:p w14:paraId="327C0C41" w14:textId="7CDE4AB0" w:rsidR="00463360" w:rsidRPr="00021D74" w:rsidRDefault="00463360" w:rsidP="109650DF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109650DF">
        <w:rPr>
          <w:i/>
          <w:iCs/>
        </w:rPr>
        <w:t xml:space="preserve">Hvis der </w:t>
      </w:r>
      <w:r w:rsidR="003C68D8" w:rsidRPr="109650DF">
        <w:rPr>
          <w:i/>
          <w:iCs/>
        </w:rPr>
        <w:t>er præsteret mere tid end den forholdsmæssige del af årets arbejde</w:t>
      </w:r>
      <w:r w:rsidR="008D34C7" w:rsidRPr="109650DF">
        <w:rPr>
          <w:i/>
          <w:iCs/>
        </w:rPr>
        <w:t xml:space="preserve"> (</w:t>
      </w:r>
      <w:r w:rsidR="00E405A2" w:rsidRPr="109650DF">
        <w:rPr>
          <w:i/>
          <w:iCs/>
        </w:rPr>
        <w:t>Se udsendt bilag</w:t>
      </w:r>
      <w:r w:rsidR="008D34C7" w:rsidRPr="109650DF">
        <w:rPr>
          <w:i/>
          <w:iCs/>
        </w:rPr>
        <w:t>),</w:t>
      </w:r>
      <w:r w:rsidR="003C68D8" w:rsidRPr="109650DF">
        <w:rPr>
          <w:i/>
          <w:iCs/>
        </w:rPr>
        <w:t xml:space="preserve"> skal man </w:t>
      </w:r>
      <w:r w:rsidR="00270175" w:rsidRPr="109650DF">
        <w:rPr>
          <w:i/>
          <w:iCs/>
        </w:rPr>
        <w:t>tage en s</w:t>
      </w:r>
      <w:r w:rsidR="2BFD030E" w:rsidRPr="109650DF">
        <w:rPr>
          <w:i/>
          <w:iCs/>
        </w:rPr>
        <w:t>na</w:t>
      </w:r>
      <w:r w:rsidR="00270175" w:rsidRPr="109650DF">
        <w:rPr>
          <w:i/>
          <w:iCs/>
        </w:rPr>
        <w:t>k med sin leder.</w:t>
      </w:r>
      <w:r w:rsidR="00CD4271" w:rsidRPr="109650DF">
        <w:rPr>
          <w:i/>
          <w:iCs/>
        </w:rPr>
        <w:t xml:space="preserve"> Her kunne lejrskole, </w:t>
      </w:r>
      <w:r w:rsidR="00890797" w:rsidRPr="109650DF">
        <w:rPr>
          <w:i/>
          <w:iCs/>
        </w:rPr>
        <w:t>w</w:t>
      </w:r>
      <w:r w:rsidR="00CD4271" w:rsidRPr="109650DF">
        <w:rPr>
          <w:i/>
          <w:iCs/>
        </w:rPr>
        <w:t>eekend</w:t>
      </w:r>
      <w:r w:rsidR="00890797" w:rsidRPr="109650DF">
        <w:rPr>
          <w:i/>
          <w:iCs/>
        </w:rPr>
        <w:t xml:space="preserve">arrangementer, ekstra møder, ekstra læste </w:t>
      </w:r>
      <w:r w:rsidR="005B3AAC" w:rsidRPr="109650DF">
        <w:rPr>
          <w:i/>
          <w:iCs/>
        </w:rPr>
        <w:t>lektioner</w:t>
      </w:r>
      <w:r w:rsidR="00F547F4" w:rsidRPr="109650DF">
        <w:rPr>
          <w:i/>
          <w:iCs/>
        </w:rPr>
        <w:t xml:space="preserve"> være interessant.</w:t>
      </w:r>
      <w:r w:rsidR="002B4C6D" w:rsidRPr="109650DF">
        <w:rPr>
          <w:i/>
          <w:iCs/>
        </w:rPr>
        <w:t xml:space="preserve"> </w:t>
      </w:r>
      <w:r w:rsidR="00BC2177" w:rsidRPr="109650DF">
        <w:rPr>
          <w:i/>
          <w:iCs/>
        </w:rPr>
        <w:t>Hvad med e</w:t>
      </w:r>
      <w:r w:rsidR="00783D27" w:rsidRPr="109650DF">
        <w:rPr>
          <w:i/>
          <w:iCs/>
        </w:rPr>
        <w:t>t</w:t>
      </w:r>
      <w:r w:rsidR="00BC2177" w:rsidRPr="109650DF">
        <w:rPr>
          <w:i/>
          <w:iCs/>
        </w:rPr>
        <w:t xml:space="preserve"> skævdelt</w:t>
      </w:r>
      <w:r w:rsidR="00783D27" w:rsidRPr="109650DF">
        <w:rPr>
          <w:i/>
          <w:iCs/>
        </w:rPr>
        <w:t xml:space="preserve"> år lektionsmæssigt?</w:t>
      </w:r>
    </w:p>
    <w:p w14:paraId="71A6823B" w14:textId="2C98EE5B" w:rsidR="00340529" w:rsidRPr="00021D74" w:rsidRDefault="004F0BA9" w:rsidP="00340529">
      <w:pPr>
        <w:pStyle w:val="Listeafsnit"/>
        <w:spacing w:after="200" w:line="276" w:lineRule="auto"/>
        <w:rPr>
          <w:i/>
          <w:iCs/>
        </w:rPr>
      </w:pPr>
      <w:r w:rsidRPr="00021D74">
        <w:rPr>
          <w:i/>
          <w:iCs/>
        </w:rPr>
        <w:t>Hvad er kravet til ledelsens opgørelse</w:t>
      </w:r>
      <w:r w:rsidR="00463360" w:rsidRPr="00021D74">
        <w:rPr>
          <w:i/>
          <w:iCs/>
        </w:rPr>
        <w:t>?</w:t>
      </w:r>
      <w:r w:rsidR="00270175" w:rsidRPr="00021D74">
        <w:rPr>
          <w:i/>
          <w:iCs/>
        </w:rPr>
        <w:t xml:space="preserve"> Lederen skal udlevere </w:t>
      </w:r>
      <w:r w:rsidR="00CD4271" w:rsidRPr="00021D74">
        <w:rPr>
          <w:i/>
          <w:iCs/>
        </w:rPr>
        <w:t xml:space="preserve">en opgørelse af den præsterede arbejdstid </w:t>
      </w:r>
      <w:r w:rsidR="003F1262" w:rsidRPr="00021D74">
        <w:rPr>
          <w:i/>
          <w:iCs/>
        </w:rPr>
        <w:t>til og med den 31</w:t>
      </w:r>
      <w:r w:rsidR="00C94264" w:rsidRPr="00021D74">
        <w:rPr>
          <w:i/>
          <w:iCs/>
        </w:rPr>
        <w:t>.</w:t>
      </w:r>
      <w:r w:rsidR="003F1262" w:rsidRPr="00021D74">
        <w:rPr>
          <w:i/>
          <w:iCs/>
        </w:rPr>
        <w:t xml:space="preserve"> januar.</w:t>
      </w:r>
    </w:p>
    <w:p w14:paraId="68B7099E" w14:textId="0DE0116B" w:rsidR="001F2B56" w:rsidRPr="00021D74" w:rsidRDefault="001F2B56" w:rsidP="00340529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021D74">
        <w:rPr>
          <w:i/>
          <w:iCs/>
        </w:rPr>
        <w:t xml:space="preserve">FU udsender </w:t>
      </w:r>
      <w:r w:rsidR="00BF12C0" w:rsidRPr="00021D74">
        <w:rPr>
          <w:i/>
          <w:iCs/>
        </w:rPr>
        <w:t>det tidligere notat og et par eksempler.</w:t>
      </w:r>
    </w:p>
    <w:p w14:paraId="78BF44DD" w14:textId="79D45676" w:rsidR="00FF1F4F" w:rsidRPr="00FF1F4F" w:rsidRDefault="00FF1F4F" w:rsidP="00FF1F4F">
      <w:pPr>
        <w:pStyle w:val="Listeafsnit"/>
        <w:spacing w:after="200" w:line="276" w:lineRule="auto"/>
        <w:rPr>
          <w:rFonts w:eastAsiaTheme="minorEastAsia"/>
        </w:rPr>
      </w:pPr>
      <w:r>
        <w:t xml:space="preserve">   </w:t>
      </w:r>
    </w:p>
    <w:p w14:paraId="4721E64A" w14:textId="77777777" w:rsidR="007003A3" w:rsidRPr="007003A3" w:rsidRDefault="00FF1F4F" w:rsidP="003D4FA9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0F6480D">
        <w:rPr>
          <w:u w:val="single"/>
        </w:rPr>
        <w:t>Information og drøftelse:</w:t>
      </w:r>
      <w:r>
        <w:t xml:space="preserve"> Medlemskursus og de emner vi har talt om der skal drøftes i grupper i forhold til skoleplanen. Emnerne er foreløbigt: klasselærer, </w:t>
      </w:r>
      <w:proofErr w:type="spellStart"/>
      <w:r>
        <w:t>co-teaching</w:t>
      </w:r>
      <w:proofErr w:type="spellEnd"/>
      <w:r>
        <w:t xml:space="preserve">, inklusion/vejledere, ”de mange møder”. </w:t>
      </w:r>
    </w:p>
    <w:p w14:paraId="22596578" w14:textId="77777777" w:rsidR="001021D7" w:rsidRPr="00AF02E9" w:rsidRDefault="007003A3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>På nuværende tidspunkt</w:t>
      </w:r>
      <w:r w:rsidR="001021D7" w:rsidRPr="00AF02E9">
        <w:rPr>
          <w:i/>
          <w:iCs/>
        </w:rPr>
        <w:t xml:space="preserve"> er mellem 80 og 90 tilmeldte.</w:t>
      </w:r>
    </w:p>
    <w:p w14:paraId="2089A1F4" w14:textId="05424452" w:rsidR="008C28F1" w:rsidRPr="00AF02E9" w:rsidRDefault="00E6427C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>Skoleudvalget stiller med Jens Skov og Christin</w:t>
      </w:r>
      <w:r w:rsidR="00195CF4">
        <w:rPr>
          <w:i/>
          <w:iCs/>
        </w:rPr>
        <w:t>e</w:t>
      </w:r>
      <w:r w:rsidR="00683B6D" w:rsidRPr="00AF02E9">
        <w:rPr>
          <w:i/>
          <w:iCs/>
        </w:rPr>
        <w:t xml:space="preserve"> </w:t>
      </w:r>
      <w:r w:rsidR="00DF4764">
        <w:rPr>
          <w:i/>
          <w:iCs/>
        </w:rPr>
        <w:t>Søjbjerg</w:t>
      </w:r>
    </w:p>
    <w:p w14:paraId="280BFCDE" w14:textId="05DDD9D9" w:rsidR="00304F76" w:rsidRPr="00AF02E9" w:rsidRDefault="00C575AA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>Regitze</w:t>
      </w:r>
      <w:r w:rsidR="005C5EA9" w:rsidRPr="00AF02E9">
        <w:rPr>
          <w:i/>
          <w:iCs/>
        </w:rPr>
        <w:t xml:space="preserve"> gennemgår de pædagogiske argumenter</w:t>
      </w:r>
      <w:r w:rsidR="00071FF6" w:rsidRPr="00AF02E9">
        <w:rPr>
          <w:i/>
          <w:iCs/>
        </w:rPr>
        <w:t xml:space="preserve"> for fx vægt på klassel</w:t>
      </w:r>
      <w:r w:rsidR="00B3300C">
        <w:rPr>
          <w:i/>
          <w:iCs/>
        </w:rPr>
        <w:t>æ</w:t>
      </w:r>
      <w:r w:rsidR="00071FF6" w:rsidRPr="00AF02E9">
        <w:rPr>
          <w:i/>
          <w:iCs/>
        </w:rPr>
        <w:t>reropgaven</w:t>
      </w:r>
      <w:r w:rsidR="00E64792" w:rsidRPr="00AF02E9">
        <w:rPr>
          <w:i/>
          <w:iCs/>
        </w:rPr>
        <w:t>.</w:t>
      </w:r>
    </w:p>
    <w:p w14:paraId="4E686BF6" w14:textId="77777777" w:rsidR="00304F76" w:rsidRPr="00AF02E9" w:rsidRDefault="008C28F1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 xml:space="preserve">Lørdag formiddag er </w:t>
      </w:r>
      <w:r w:rsidR="005315E6" w:rsidRPr="00AF02E9">
        <w:rPr>
          <w:i/>
          <w:iCs/>
        </w:rPr>
        <w:t>reserveret til intern debat frem mod skoleplanen</w:t>
      </w:r>
      <w:r w:rsidR="00356A3D" w:rsidRPr="00AF02E9">
        <w:rPr>
          <w:i/>
          <w:iCs/>
        </w:rPr>
        <w:t xml:space="preserve"> med </w:t>
      </w:r>
      <w:r w:rsidR="0042543B" w:rsidRPr="00AF02E9">
        <w:rPr>
          <w:i/>
          <w:iCs/>
        </w:rPr>
        <w:t xml:space="preserve">de </w:t>
      </w:r>
      <w:r w:rsidR="00356A3D" w:rsidRPr="00AF02E9">
        <w:rPr>
          <w:i/>
          <w:iCs/>
        </w:rPr>
        <w:t>ovennævnte overskrifter.</w:t>
      </w:r>
    </w:p>
    <w:p w14:paraId="6D3DF750" w14:textId="3A384521" w:rsidR="00113337" w:rsidRPr="00AF02E9" w:rsidRDefault="00304F76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>Styrken ved at vær</w:t>
      </w:r>
      <w:r w:rsidR="00B67675" w:rsidRPr="00AF02E9">
        <w:rPr>
          <w:i/>
          <w:iCs/>
        </w:rPr>
        <w:t>e</w:t>
      </w:r>
      <w:r w:rsidRPr="00AF02E9">
        <w:rPr>
          <w:i/>
          <w:iCs/>
        </w:rPr>
        <w:t xml:space="preserve"> blan</w:t>
      </w:r>
      <w:r w:rsidR="00B67675" w:rsidRPr="00AF02E9">
        <w:rPr>
          <w:i/>
          <w:iCs/>
        </w:rPr>
        <w:t>dede er den inspiration, man tager med hjem</w:t>
      </w:r>
      <w:r w:rsidR="00113337" w:rsidRPr="00AF02E9">
        <w:rPr>
          <w:i/>
          <w:iCs/>
        </w:rPr>
        <w:t>.</w:t>
      </w:r>
    </w:p>
    <w:p w14:paraId="6BE349A2" w14:textId="77777777" w:rsidR="00021D74" w:rsidRPr="00AF02E9" w:rsidRDefault="00AF7964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 xml:space="preserve">Der er brug for inspiration. </w:t>
      </w:r>
    </w:p>
    <w:p w14:paraId="1BC0D1F7" w14:textId="126BBC2D" w:rsidR="00AF7964" w:rsidRPr="00AF02E9" w:rsidRDefault="00AF7964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 xml:space="preserve">Vi får ikke </w:t>
      </w:r>
      <w:r w:rsidR="007719ED" w:rsidRPr="00AF02E9">
        <w:rPr>
          <w:i/>
          <w:iCs/>
        </w:rPr>
        <w:t>mere ud af at høre, hvad de andre rykker på</w:t>
      </w:r>
      <w:r w:rsidR="00460EEB">
        <w:rPr>
          <w:i/>
          <w:iCs/>
        </w:rPr>
        <w:t>.</w:t>
      </w:r>
    </w:p>
    <w:p w14:paraId="2850AE37" w14:textId="3DAB0712" w:rsidR="00AF7964" w:rsidRPr="00AF02E9" w:rsidRDefault="00E64792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>Det er mest interessant</w:t>
      </w:r>
      <w:r w:rsidR="00AF02E9" w:rsidRPr="00AF02E9">
        <w:rPr>
          <w:i/>
          <w:iCs/>
        </w:rPr>
        <w:t>, h</w:t>
      </w:r>
      <w:r w:rsidR="00113337" w:rsidRPr="00AF02E9">
        <w:rPr>
          <w:i/>
          <w:iCs/>
        </w:rPr>
        <w:t>vad kan vi f</w:t>
      </w:r>
      <w:r w:rsidR="00BA124A" w:rsidRPr="00AF02E9">
        <w:rPr>
          <w:i/>
          <w:iCs/>
        </w:rPr>
        <w:t xml:space="preserve">å </w:t>
      </w:r>
      <w:r w:rsidR="00113337" w:rsidRPr="00AF02E9">
        <w:rPr>
          <w:i/>
          <w:iCs/>
        </w:rPr>
        <w:t>ud af at fokuser</w:t>
      </w:r>
      <w:r w:rsidR="00614665" w:rsidRPr="00AF02E9">
        <w:rPr>
          <w:i/>
          <w:iCs/>
        </w:rPr>
        <w:t>e</w:t>
      </w:r>
      <w:r w:rsidR="00113337" w:rsidRPr="00AF02E9">
        <w:rPr>
          <w:i/>
          <w:iCs/>
        </w:rPr>
        <w:t xml:space="preserve"> på </w:t>
      </w:r>
      <w:r w:rsidR="00AF7964" w:rsidRPr="00AF02E9">
        <w:rPr>
          <w:i/>
          <w:iCs/>
        </w:rPr>
        <w:t>hvert af emnerne</w:t>
      </w:r>
      <w:r w:rsidR="00BA124A" w:rsidRPr="00AF02E9">
        <w:rPr>
          <w:i/>
          <w:iCs/>
        </w:rPr>
        <w:t xml:space="preserve"> lokalt.</w:t>
      </w:r>
    </w:p>
    <w:p w14:paraId="3114EA7E" w14:textId="5953A0A7" w:rsidR="000E0F62" w:rsidRPr="00AF02E9" w:rsidRDefault="000E0F62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 xml:space="preserve">Kan man lave en kobling </w:t>
      </w:r>
      <w:r w:rsidR="00676AEB" w:rsidRPr="00AF02E9">
        <w:rPr>
          <w:i/>
          <w:iCs/>
        </w:rPr>
        <w:t xml:space="preserve">af </w:t>
      </w:r>
      <w:r w:rsidR="00AF02E9" w:rsidRPr="00AF02E9">
        <w:rPr>
          <w:i/>
          <w:iCs/>
        </w:rPr>
        <w:t>skolevis og blandet</w:t>
      </w:r>
      <w:r w:rsidR="00676AEB" w:rsidRPr="00AF02E9">
        <w:rPr>
          <w:i/>
          <w:iCs/>
        </w:rPr>
        <w:t xml:space="preserve"> </w:t>
      </w:r>
      <w:r w:rsidRPr="00AF02E9">
        <w:rPr>
          <w:i/>
          <w:iCs/>
        </w:rPr>
        <w:t>uden at tiden smu</w:t>
      </w:r>
      <w:r w:rsidR="00204CBC" w:rsidRPr="00AF02E9">
        <w:rPr>
          <w:i/>
          <w:iCs/>
        </w:rPr>
        <w:t>ldrer</w:t>
      </w:r>
      <w:r w:rsidR="00AF02E9" w:rsidRPr="00AF02E9">
        <w:rPr>
          <w:i/>
          <w:iCs/>
        </w:rPr>
        <w:t>?</w:t>
      </w:r>
    </w:p>
    <w:p w14:paraId="777A5D66" w14:textId="28B3F1E2" w:rsidR="00204CBC" w:rsidRPr="00AF02E9" w:rsidRDefault="00204CBC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lastRenderedPageBreak/>
        <w:t>Hvad med distrikt</w:t>
      </w:r>
      <w:r w:rsidR="007B76A0" w:rsidRPr="00AF02E9">
        <w:rPr>
          <w:i/>
          <w:iCs/>
        </w:rPr>
        <w:t>s</w:t>
      </w:r>
      <w:r w:rsidRPr="00AF02E9">
        <w:rPr>
          <w:i/>
          <w:iCs/>
        </w:rPr>
        <w:t>vis</w:t>
      </w:r>
      <w:r w:rsidR="00676AEB" w:rsidRPr="00AF02E9">
        <w:rPr>
          <w:i/>
          <w:iCs/>
        </w:rPr>
        <w:t>?</w:t>
      </w:r>
      <w:r w:rsidR="00315BC7" w:rsidRPr="00AF02E9">
        <w:rPr>
          <w:i/>
          <w:iCs/>
        </w:rPr>
        <w:t xml:space="preserve"> Det er stadig den samme ledelse</w:t>
      </w:r>
      <w:r w:rsidR="009A58EC" w:rsidRPr="00AF02E9">
        <w:rPr>
          <w:i/>
          <w:iCs/>
        </w:rPr>
        <w:t>.</w:t>
      </w:r>
    </w:p>
    <w:p w14:paraId="6B42589E" w14:textId="37DA39BE" w:rsidR="009A58EC" w:rsidRPr="00AF02E9" w:rsidRDefault="007A676E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>Distrikter med få tilmeldte kunne måske fordeles</w:t>
      </w:r>
      <w:r w:rsidR="00E80832" w:rsidRPr="00AF02E9">
        <w:rPr>
          <w:i/>
          <w:iCs/>
        </w:rPr>
        <w:t>.</w:t>
      </w:r>
    </w:p>
    <w:p w14:paraId="49E611C1" w14:textId="2EE1BE2A" w:rsidR="00E80832" w:rsidRPr="00AF02E9" w:rsidRDefault="00500F59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 xml:space="preserve">Måske kan </w:t>
      </w:r>
      <w:r w:rsidR="00C26622" w:rsidRPr="00AF02E9">
        <w:rPr>
          <w:i/>
          <w:iCs/>
        </w:rPr>
        <w:t xml:space="preserve">der skubbes </w:t>
      </w:r>
      <w:r w:rsidR="007B76A0" w:rsidRPr="00AF02E9">
        <w:rPr>
          <w:i/>
          <w:iCs/>
        </w:rPr>
        <w:t xml:space="preserve">lidt rundt i programmet. </w:t>
      </w:r>
    </w:p>
    <w:p w14:paraId="254920C2" w14:textId="78471482" w:rsidR="00CC5E0C" w:rsidRPr="00AF02E9" w:rsidRDefault="00CC5E0C" w:rsidP="007003A3">
      <w:pPr>
        <w:pStyle w:val="Listeafsnit"/>
        <w:spacing w:after="200" w:line="276" w:lineRule="auto"/>
        <w:rPr>
          <w:i/>
          <w:iCs/>
        </w:rPr>
      </w:pPr>
      <w:r w:rsidRPr="00AF02E9">
        <w:rPr>
          <w:i/>
          <w:iCs/>
        </w:rPr>
        <w:t>Der er møde med Deltager Danmark torsdag den 10. februar</w:t>
      </w:r>
      <w:r w:rsidR="007D1FD1" w:rsidRPr="00AF02E9">
        <w:rPr>
          <w:i/>
          <w:iCs/>
        </w:rPr>
        <w:t>, hvor der tages en beslutning om formen. Det kan blive svæ</w:t>
      </w:r>
      <w:r w:rsidR="00C575AA" w:rsidRPr="00AF02E9">
        <w:rPr>
          <w:i/>
          <w:iCs/>
        </w:rPr>
        <w:t>r</w:t>
      </w:r>
      <w:r w:rsidR="007D1FD1" w:rsidRPr="00AF02E9">
        <w:rPr>
          <w:i/>
          <w:iCs/>
        </w:rPr>
        <w:t>t at stille alle tilfreds</w:t>
      </w:r>
      <w:r w:rsidR="00AF02E9" w:rsidRPr="00AF02E9">
        <w:rPr>
          <w:i/>
          <w:iCs/>
        </w:rPr>
        <w:t>.</w:t>
      </w:r>
    </w:p>
    <w:p w14:paraId="7316E0E6" w14:textId="127B8958" w:rsidR="00FF1F4F" w:rsidRPr="001021D7" w:rsidRDefault="00957091" w:rsidP="007003A3">
      <w:pPr>
        <w:pStyle w:val="Listeafsnit"/>
        <w:spacing w:after="200" w:line="276" w:lineRule="auto"/>
        <w:rPr>
          <w:rFonts w:eastAsiaTheme="minorEastAsia"/>
        </w:rPr>
      </w:pPr>
      <w:r w:rsidRPr="001021D7">
        <w:br/>
      </w:r>
    </w:p>
    <w:p w14:paraId="72D4E1F1" w14:textId="0A00BF49" w:rsidR="00FF1F4F" w:rsidRPr="00C8169C" w:rsidRDefault="00F6480D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  <w:u w:val="single"/>
        </w:rPr>
      </w:pPr>
      <w:r w:rsidRPr="00C8169C">
        <w:rPr>
          <w:u w:val="single"/>
        </w:rPr>
        <w:t xml:space="preserve">Generalforsamling d. 17.3.22. </w:t>
      </w:r>
      <w:r w:rsidRPr="00C8169C">
        <w:t>herunder valg til FU v. Steen</w:t>
      </w:r>
    </w:p>
    <w:p w14:paraId="59B70066" w14:textId="7EBD2AC3" w:rsidR="00F96A3E" w:rsidRPr="007E710B" w:rsidRDefault="00F96A3E" w:rsidP="00F96A3E">
      <w:pPr>
        <w:pStyle w:val="Listeafsnit"/>
        <w:spacing w:after="200" w:line="276" w:lineRule="auto"/>
        <w:rPr>
          <w:i/>
          <w:iCs/>
        </w:rPr>
      </w:pPr>
      <w:r w:rsidRPr="007E710B">
        <w:rPr>
          <w:i/>
          <w:iCs/>
        </w:rPr>
        <w:t>De</w:t>
      </w:r>
      <w:r w:rsidR="007E710B" w:rsidRPr="007E710B">
        <w:rPr>
          <w:i/>
          <w:iCs/>
        </w:rPr>
        <w:t>r</w:t>
      </w:r>
      <w:r w:rsidRPr="007E710B">
        <w:rPr>
          <w:i/>
          <w:iCs/>
        </w:rPr>
        <w:t xml:space="preserve"> er på nuværende tidspunkt en tilmelding</w:t>
      </w:r>
      <w:r w:rsidR="00234E98" w:rsidRPr="007E710B">
        <w:rPr>
          <w:i/>
          <w:iCs/>
        </w:rPr>
        <w:t>.</w:t>
      </w:r>
    </w:p>
    <w:p w14:paraId="5C4BF3DA" w14:textId="31FAB289" w:rsidR="00CE6A9E" w:rsidRPr="007E710B" w:rsidRDefault="00CE6A9E" w:rsidP="00F96A3E">
      <w:pPr>
        <w:pStyle w:val="Listeafsnit"/>
        <w:spacing w:after="200" w:line="276" w:lineRule="auto"/>
        <w:rPr>
          <w:i/>
          <w:iCs/>
        </w:rPr>
      </w:pPr>
      <w:r w:rsidRPr="007E710B">
        <w:rPr>
          <w:i/>
          <w:iCs/>
        </w:rPr>
        <w:t xml:space="preserve">Indtil videre </w:t>
      </w:r>
      <w:r w:rsidR="00897875" w:rsidRPr="007E710B">
        <w:rPr>
          <w:i/>
          <w:iCs/>
        </w:rPr>
        <w:t>stiller Karina V. og Karina H.</w:t>
      </w:r>
      <w:r w:rsidR="0009177E" w:rsidRPr="007E710B">
        <w:rPr>
          <w:i/>
          <w:iCs/>
        </w:rPr>
        <w:t xml:space="preserve"> op</w:t>
      </w:r>
      <w:r w:rsidR="00C8169C">
        <w:rPr>
          <w:i/>
          <w:iCs/>
        </w:rPr>
        <w:t xml:space="preserve"> til FU.</w:t>
      </w:r>
    </w:p>
    <w:p w14:paraId="20236A1B" w14:textId="334FA707" w:rsidR="00D83F45" w:rsidRPr="007E710B" w:rsidRDefault="00D83F45" w:rsidP="00F96A3E">
      <w:pPr>
        <w:pStyle w:val="Listeafsnit"/>
        <w:spacing w:after="200" w:line="276" w:lineRule="auto"/>
        <w:rPr>
          <w:i/>
          <w:iCs/>
        </w:rPr>
      </w:pPr>
      <w:r w:rsidRPr="007E710B">
        <w:rPr>
          <w:i/>
          <w:iCs/>
        </w:rPr>
        <w:t xml:space="preserve">Hvis der </w:t>
      </w:r>
      <w:r w:rsidR="0009177E" w:rsidRPr="007E710B">
        <w:rPr>
          <w:i/>
          <w:iCs/>
        </w:rPr>
        <w:t>skulle dukke nye kandidater op</w:t>
      </w:r>
      <w:r w:rsidR="002A1502" w:rsidRPr="007E710B">
        <w:rPr>
          <w:i/>
          <w:iCs/>
        </w:rPr>
        <w:t>, så der bliver</w:t>
      </w:r>
      <w:r w:rsidRPr="007E710B">
        <w:rPr>
          <w:i/>
          <w:iCs/>
        </w:rPr>
        <w:t xml:space="preserve"> kampvalg</w:t>
      </w:r>
      <w:r w:rsidR="005E13ED" w:rsidRPr="007E710B">
        <w:rPr>
          <w:i/>
          <w:iCs/>
        </w:rPr>
        <w:t>,</w:t>
      </w:r>
      <w:r w:rsidRPr="007E710B">
        <w:rPr>
          <w:i/>
          <w:iCs/>
        </w:rPr>
        <w:t xml:space="preserve"> </w:t>
      </w:r>
      <w:r w:rsidR="002A1502" w:rsidRPr="007E710B">
        <w:rPr>
          <w:i/>
          <w:iCs/>
        </w:rPr>
        <w:t>er det vigtigt</w:t>
      </w:r>
      <w:r w:rsidR="00E9580A" w:rsidRPr="007E710B">
        <w:rPr>
          <w:i/>
          <w:iCs/>
        </w:rPr>
        <w:t xml:space="preserve"> at </w:t>
      </w:r>
      <w:r w:rsidRPr="007E710B">
        <w:rPr>
          <w:i/>
          <w:iCs/>
        </w:rPr>
        <w:t>aftale forløbet</w:t>
      </w:r>
      <w:r w:rsidR="00E9580A" w:rsidRPr="007E710B">
        <w:rPr>
          <w:i/>
          <w:iCs/>
        </w:rPr>
        <w:t xml:space="preserve"> fx </w:t>
      </w:r>
      <w:r w:rsidR="00424410" w:rsidRPr="007E710B">
        <w:rPr>
          <w:i/>
          <w:iCs/>
        </w:rPr>
        <w:t>med taler</w:t>
      </w:r>
      <w:r w:rsidRPr="007E710B">
        <w:rPr>
          <w:i/>
          <w:iCs/>
        </w:rPr>
        <w:t xml:space="preserve"> inden </w:t>
      </w:r>
      <w:r w:rsidR="00290363" w:rsidRPr="007E710B">
        <w:rPr>
          <w:i/>
          <w:iCs/>
        </w:rPr>
        <w:t xml:space="preserve">afstemningen. </w:t>
      </w:r>
    </w:p>
    <w:p w14:paraId="3584D5E6" w14:textId="77777777" w:rsidR="00A96614" w:rsidRPr="007E710B" w:rsidRDefault="005D06E3" w:rsidP="007B6F53">
      <w:pPr>
        <w:pStyle w:val="Listeafsnit"/>
        <w:spacing w:after="200" w:line="276" w:lineRule="auto"/>
        <w:rPr>
          <w:i/>
          <w:iCs/>
        </w:rPr>
      </w:pPr>
      <w:r w:rsidRPr="007E710B">
        <w:rPr>
          <w:i/>
          <w:iCs/>
        </w:rPr>
        <w:t>Husk der er TR valg</w:t>
      </w:r>
      <w:r w:rsidR="001D2671" w:rsidRPr="007E710B">
        <w:rPr>
          <w:i/>
          <w:iCs/>
        </w:rPr>
        <w:t>. Der er sendt en huskeliste ud</w:t>
      </w:r>
      <w:r w:rsidR="006F25C1" w:rsidRPr="007E710B">
        <w:rPr>
          <w:i/>
          <w:iCs/>
        </w:rPr>
        <w:t>.</w:t>
      </w:r>
      <w:r w:rsidR="001D2671" w:rsidRPr="007E710B">
        <w:rPr>
          <w:i/>
          <w:iCs/>
        </w:rPr>
        <w:t xml:space="preserve"> Valget afholdes</w:t>
      </w:r>
      <w:r w:rsidR="005864D9" w:rsidRPr="007E710B">
        <w:rPr>
          <w:i/>
          <w:iCs/>
        </w:rPr>
        <w:t xml:space="preserve"> efter generalforsamlingen </w:t>
      </w:r>
      <w:r w:rsidR="006F25C1" w:rsidRPr="007E710B">
        <w:rPr>
          <w:i/>
          <w:iCs/>
        </w:rPr>
        <w:t>og</w:t>
      </w:r>
      <w:r w:rsidR="005864D9" w:rsidRPr="007E710B">
        <w:rPr>
          <w:i/>
          <w:iCs/>
        </w:rPr>
        <w:t xml:space="preserve"> inden </w:t>
      </w:r>
      <w:r w:rsidR="007B6F53" w:rsidRPr="007E710B">
        <w:rPr>
          <w:i/>
          <w:iCs/>
        </w:rPr>
        <w:t>1. april.</w:t>
      </w:r>
    </w:p>
    <w:p w14:paraId="4F1FFB0F" w14:textId="16AAFA2B" w:rsidR="00FF1F4F" w:rsidRPr="00AF02E9" w:rsidRDefault="005C630E" w:rsidP="005C630E">
      <w:pPr>
        <w:pStyle w:val="Listeafsnit"/>
        <w:numPr>
          <w:ilvl w:val="0"/>
          <w:numId w:val="1"/>
        </w:numPr>
        <w:spacing w:after="200" w:line="276" w:lineRule="auto"/>
        <w:rPr>
          <w:u w:val="single"/>
        </w:rPr>
      </w:pPr>
      <w:r w:rsidRPr="00C8169C">
        <w:rPr>
          <w:u w:val="single"/>
        </w:rPr>
        <w:t>Kommunal redegørelse.</w:t>
      </w:r>
      <w:r w:rsidR="006D2E8E">
        <w:br/>
      </w:r>
      <w:r w:rsidR="006D2E8E" w:rsidRPr="00AF02E9">
        <w:rPr>
          <w:i/>
          <w:iCs/>
        </w:rPr>
        <w:t>F</w:t>
      </w:r>
      <w:r w:rsidR="00EE7754" w:rsidRPr="00AF02E9">
        <w:rPr>
          <w:i/>
          <w:iCs/>
        </w:rPr>
        <w:t>U</w:t>
      </w:r>
      <w:r w:rsidR="006D2E8E" w:rsidRPr="00AF02E9">
        <w:rPr>
          <w:i/>
          <w:iCs/>
        </w:rPr>
        <w:t xml:space="preserve"> var til møde i fredags. Mødet blev afholdt i en god atmosfære</w:t>
      </w:r>
      <w:r w:rsidR="00EE7754" w:rsidRPr="00AF02E9">
        <w:rPr>
          <w:i/>
          <w:iCs/>
        </w:rPr>
        <w:t>. Der var mange gode beskrivelser</w:t>
      </w:r>
      <w:r w:rsidR="00737F3A" w:rsidRPr="00AF02E9">
        <w:rPr>
          <w:i/>
          <w:iCs/>
        </w:rPr>
        <w:t xml:space="preserve">, men ikke så meget økonomi. </w:t>
      </w:r>
      <w:r w:rsidR="00EC665D" w:rsidRPr="00AF02E9">
        <w:rPr>
          <w:i/>
          <w:iCs/>
        </w:rPr>
        <w:t>Der arbejdes videre.</w:t>
      </w:r>
      <w:r w:rsidR="007B6F53" w:rsidRPr="00AF02E9">
        <w:rPr>
          <w:u w:val="single"/>
        </w:rPr>
        <w:br/>
      </w:r>
    </w:p>
    <w:p w14:paraId="38D5CFA5" w14:textId="2A12B7B5" w:rsidR="00FF1F4F" w:rsidRPr="00817C70" w:rsidRDefault="00FF1F4F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0FF1F4F">
        <w:rPr>
          <w:u w:val="single"/>
        </w:rPr>
        <w:t>drøftelse</w:t>
      </w:r>
      <w:r>
        <w:t>: ansættelsesudvalg, udpegning af medarbejderrepræsentanter til udvalget og afregning af tid til opgaven. Læs meget gerne det bilag der blev sendt ud til jer i sidste uge.</w:t>
      </w:r>
    </w:p>
    <w:p w14:paraId="2B1E562C" w14:textId="1F4B630D" w:rsidR="00817C70" w:rsidRPr="00AF02E9" w:rsidRDefault="00817C70" w:rsidP="00817C70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AF02E9">
        <w:rPr>
          <w:i/>
          <w:iCs/>
        </w:rPr>
        <w:t>Dette er tilbagefaldsreglen.</w:t>
      </w:r>
      <w:r w:rsidR="00647693" w:rsidRPr="00AF02E9">
        <w:rPr>
          <w:i/>
          <w:iCs/>
        </w:rPr>
        <w:t xml:space="preserve"> Tidsforbruget for medarbejderne</w:t>
      </w:r>
      <w:r w:rsidR="00655951" w:rsidRPr="00AF02E9">
        <w:rPr>
          <w:i/>
          <w:iCs/>
        </w:rPr>
        <w:t xml:space="preserve"> gøres op.</w:t>
      </w:r>
    </w:p>
    <w:p w14:paraId="7F2EBDC8" w14:textId="77777777" w:rsidR="00FF1F4F" w:rsidRPr="00AF02E9" w:rsidRDefault="00FF1F4F" w:rsidP="00FF1F4F">
      <w:pPr>
        <w:pStyle w:val="Listeafsnit"/>
        <w:rPr>
          <w:rFonts w:eastAsiaTheme="minorEastAsia"/>
          <w:i/>
          <w:iCs/>
        </w:rPr>
      </w:pPr>
    </w:p>
    <w:p w14:paraId="2E36963F" w14:textId="77777777" w:rsidR="00FF1F4F" w:rsidRPr="00FF1F4F" w:rsidRDefault="00FF1F4F" w:rsidP="00FF1F4F">
      <w:pPr>
        <w:pStyle w:val="Listeafsnit"/>
        <w:spacing w:after="200" w:line="276" w:lineRule="auto"/>
        <w:rPr>
          <w:rFonts w:eastAsiaTheme="minorEastAsia"/>
        </w:rPr>
      </w:pPr>
    </w:p>
    <w:p w14:paraId="2593D233" w14:textId="69482BDB" w:rsidR="00FF1F4F" w:rsidRPr="00AF02E9" w:rsidRDefault="00FF1F4F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  <w:i/>
          <w:iCs/>
        </w:rPr>
      </w:pPr>
      <w:r w:rsidRPr="00FF1F4F">
        <w:rPr>
          <w:u w:val="single"/>
        </w:rPr>
        <w:t>information</w:t>
      </w:r>
      <w:r>
        <w:t xml:space="preserve">: møde med bh. Klasseledere d. 28.2.22. har I overblik over, hvem der kommer fra jeres skole? </w:t>
      </w:r>
      <w:r w:rsidRPr="00AF02E9">
        <w:rPr>
          <w:i/>
          <w:iCs/>
        </w:rPr>
        <w:t>Meld gerne tilbage til kredskontoret hurtigst muligt.</w:t>
      </w:r>
    </w:p>
    <w:p w14:paraId="10C76BE5" w14:textId="77777777" w:rsidR="00FF1F4F" w:rsidRPr="00FF1F4F" w:rsidRDefault="00FF1F4F" w:rsidP="00FF1F4F">
      <w:pPr>
        <w:pStyle w:val="Listeafsnit"/>
        <w:spacing w:after="200" w:line="276" w:lineRule="auto"/>
        <w:rPr>
          <w:rFonts w:eastAsiaTheme="minorEastAsia"/>
        </w:rPr>
      </w:pPr>
    </w:p>
    <w:p w14:paraId="00123046" w14:textId="01B863D9" w:rsidR="00FF1F4F" w:rsidRPr="001A66B9" w:rsidRDefault="00FF1F4F" w:rsidP="04BFBB9A">
      <w:pPr>
        <w:pStyle w:val="Listeafsnit"/>
        <w:numPr>
          <w:ilvl w:val="0"/>
          <w:numId w:val="1"/>
        </w:numPr>
        <w:spacing w:after="200" w:line="276" w:lineRule="auto"/>
        <w:rPr>
          <w:rFonts w:eastAsiaTheme="minorEastAsia"/>
        </w:rPr>
      </w:pPr>
      <w:r w:rsidRPr="00FF1F4F">
        <w:rPr>
          <w:u w:val="single"/>
        </w:rPr>
        <w:t>information og drøftelse</w:t>
      </w:r>
      <w:r>
        <w:t xml:space="preserve">: De nye </w:t>
      </w:r>
      <w:proofErr w:type="spellStart"/>
      <w:r>
        <w:t>corona</w:t>
      </w:r>
      <w:proofErr w:type="spellEnd"/>
      <w:r>
        <w:t xml:space="preserve">-retningslinjer, eller mangel på samme. Hvordan håndteres det ude på skolerne, arbejdsmiljøvurdering </w:t>
      </w:r>
      <w:r w:rsidR="00F6480D">
        <w:t xml:space="preserve">i denne forbindelse </w:t>
      </w:r>
      <w:r>
        <w:t>v. Karina</w:t>
      </w:r>
    </w:p>
    <w:p w14:paraId="074E4B6A" w14:textId="77777777" w:rsidR="001A66B9" w:rsidRPr="001A66B9" w:rsidRDefault="001A66B9" w:rsidP="001A66B9">
      <w:pPr>
        <w:pStyle w:val="Listeafsnit"/>
        <w:rPr>
          <w:rFonts w:eastAsiaTheme="minorEastAsia"/>
        </w:rPr>
      </w:pPr>
    </w:p>
    <w:p w14:paraId="19DB2605" w14:textId="1543BE56" w:rsidR="001A66B9" w:rsidRPr="00AF02E9" w:rsidRDefault="00815682" w:rsidP="001A66B9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AF02E9">
        <w:rPr>
          <w:rFonts w:eastAsiaTheme="minorEastAsia"/>
          <w:i/>
          <w:iCs/>
        </w:rPr>
        <w:t>Sidefænomen. Virtuel deltagelse ved sygdom</w:t>
      </w:r>
      <w:r w:rsidR="00173767" w:rsidRPr="00AF02E9">
        <w:rPr>
          <w:rFonts w:eastAsiaTheme="minorEastAsia"/>
          <w:i/>
          <w:iCs/>
        </w:rPr>
        <w:t xml:space="preserve">. </w:t>
      </w:r>
      <w:r w:rsidR="005C7344" w:rsidRPr="00AF02E9">
        <w:rPr>
          <w:rFonts w:eastAsiaTheme="minorEastAsia"/>
          <w:i/>
          <w:iCs/>
        </w:rPr>
        <w:t>Kan udarte til</w:t>
      </w:r>
      <w:r w:rsidR="00CA5F00" w:rsidRPr="00AF02E9">
        <w:rPr>
          <w:rFonts w:eastAsiaTheme="minorEastAsia"/>
          <w:i/>
          <w:iCs/>
        </w:rPr>
        <w:t xml:space="preserve"> et</w:t>
      </w:r>
      <w:r w:rsidR="00173767" w:rsidRPr="00AF02E9">
        <w:rPr>
          <w:rFonts w:eastAsiaTheme="minorEastAsia"/>
          <w:i/>
          <w:iCs/>
        </w:rPr>
        <w:t xml:space="preserve"> pres.</w:t>
      </w:r>
    </w:p>
    <w:p w14:paraId="66BC2B67" w14:textId="77777777" w:rsidR="00BB0A4F" w:rsidRPr="00AF02E9" w:rsidRDefault="00BB0A4F" w:rsidP="00BB0A4F">
      <w:pPr>
        <w:pStyle w:val="Listeafsnit"/>
        <w:rPr>
          <w:rFonts w:eastAsiaTheme="minorEastAsia"/>
          <w:i/>
          <w:iCs/>
        </w:rPr>
      </w:pPr>
    </w:p>
    <w:p w14:paraId="6C8C8AF8" w14:textId="71B33B1E" w:rsidR="00BB0A4F" w:rsidRPr="00AF02E9" w:rsidRDefault="00BB0A4F" w:rsidP="00BB0A4F">
      <w:pPr>
        <w:pStyle w:val="Listeafsnit"/>
        <w:spacing w:after="200" w:line="276" w:lineRule="auto"/>
        <w:rPr>
          <w:rFonts w:eastAsiaTheme="minorEastAsia"/>
          <w:i/>
          <w:iCs/>
        </w:rPr>
      </w:pPr>
      <w:r w:rsidRPr="00AF02E9">
        <w:rPr>
          <w:rFonts w:eastAsiaTheme="minorEastAsia"/>
          <w:i/>
          <w:iCs/>
        </w:rPr>
        <w:t>Tal med jeres AMR</w:t>
      </w:r>
      <w:r w:rsidR="00680500" w:rsidRPr="00AF02E9">
        <w:rPr>
          <w:rFonts w:eastAsiaTheme="minorEastAsia"/>
          <w:i/>
          <w:iCs/>
        </w:rPr>
        <w:t>/trio</w:t>
      </w:r>
      <w:r w:rsidR="00BF643A" w:rsidRPr="00AF02E9">
        <w:rPr>
          <w:rFonts w:eastAsiaTheme="minorEastAsia"/>
          <w:i/>
          <w:iCs/>
        </w:rPr>
        <w:t xml:space="preserve"> vedrørende arbejdsmiljøvurdering. Husk at anmelde Corona</w:t>
      </w:r>
      <w:r w:rsidR="00680500" w:rsidRPr="00AF02E9">
        <w:rPr>
          <w:rFonts w:eastAsiaTheme="minorEastAsia"/>
          <w:i/>
          <w:iCs/>
        </w:rPr>
        <w:t xml:space="preserve"> </w:t>
      </w:r>
      <w:r w:rsidR="00E51752">
        <w:rPr>
          <w:rFonts w:eastAsiaTheme="minorEastAsia"/>
          <w:i/>
          <w:iCs/>
        </w:rPr>
        <w:t>som arbejdsskade</w:t>
      </w:r>
      <w:r w:rsidR="00560257">
        <w:rPr>
          <w:rFonts w:eastAsiaTheme="minorEastAsia"/>
          <w:i/>
          <w:iCs/>
        </w:rPr>
        <w:t xml:space="preserve"> </w:t>
      </w:r>
      <w:r w:rsidR="00680500" w:rsidRPr="00AF02E9">
        <w:rPr>
          <w:rFonts w:eastAsiaTheme="minorEastAsia"/>
          <w:i/>
          <w:iCs/>
        </w:rPr>
        <w:t>ved smitte på skolen.</w:t>
      </w:r>
      <w:r w:rsidR="0015572F" w:rsidRPr="00AF02E9">
        <w:rPr>
          <w:rFonts w:eastAsiaTheme="minorEastAsia"/>
          <w:i/>
          <w:iCs/>
        </w:rPr>
        <w:t xml:space="preserve"> </w:t>
      </w:r>
    </w:p>
    <w:p w14:paraId="38836A3B" w14:textId="77777777" w:rsidR="00FF1F4F" w:rsidRPr="00AF02E9" w:rsidRDefault="00FF1F4F" w:rsidP="00FF1F4F">
      <w:pPr>
        <w:pStyle w:val="Listeafsnit"/>
        <w:rPr>
          <w:rFonts w:eastAsiaTheme="minorEastAsia"/>
          <w:i/>
          <w:iCs/>
        </w:rPr>
      </w:pPr>
    </w:p>
    <w:p w14:paraId="31482A16" w14:textId="77777777" w:rsidR="00FF1F4F" w:rsidRPr="00FF1F4F" w:rsidRDefault="00FF1F4F" w:rsidP="00FF1F4F">
      <w:pPr>
        <w:pStyle w:val="Listeafsnit"/>
        <w:spacing w:after="200" w:line="276" w:lineRule="auto"/>
        <w:rPr>
          <w:rFonts w:eastAsiaTheme="minorEastAsia"/>
        </w:rPr>
      </w:pPr>
    </w:p>
    <w:p w14:paraId="556FA5D6" w14:textId="11346546" w:rsidR="00FF1F4F" w:rsidRPr="00C8169C" w:rsidRDefault="00FF1F4F" w:rsidP="0000179A">
      <w:pPr>
        <w:pStyle w:val="Listeafsnit"/>
        <w:numPr>
          <w:ilvl w:val="0"/>
          <w:numId w:val="1"/>
        </w:numPr>
        <w:spacing w:after="0" w:line="276" w:lineRule="auto"/>
        <w:textAlignment w:val="baseline"/>
        <w:rPr>
          <w:rFonts w:ascii="Calibri" w:hAnsi="Calibri" w:cs="Calibri"/>
          <w:u w:val="single"/>
        </w:rPr>
      </w:pPr>
      <w:r w:rsidRPr="00C8169C">
        <w:rPr>
          <w:u w:val="single"/>
        </w:rPr>
        <w:t>Eventuelt</w:t>
      </w:r>
    </w:p>
    <w:p w14:paraId="221DDDB6" w14:textId="4FC14F70" w:rsidR="008B3492" w:rsidRPr="004A2B3A" w:rsidRDefault="00C57E70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t>Skolepolitisk målsætning</w:t>
      </w:r>
      <w:r w:rsidR="00F023C7" w:rsidRPr="004A2B3A">
        <w:rPr>
          <w:i/>
          <w:iCs/>
        </w:rPr>
        <w:t xml:space="preserve"> tages op, når der er luft.</w:t>
      </w:r>
    </w:p>
    <w:p w14:paraId="461150F5" w14:textId="273735B5" w:rsidR="00F023C7" w:rsidRPr="004A2B3A" w:rsidRDefault="00F023C7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t xml:space="preserve">Nyt lønsystem. Enkelte lærere får ikke over 750 timers tillæg. </w:t>
      </w:r>
      <w:r w:rsidR="00AF02E9" w:rsidRPr="004A2B3A">
        <w:rPr>
          <w:i/>
          <w:iCs/>
        </w:rPr>
        <w:t>Lønkontoret</w:t>
      </w:r>
      <w:r w:rsidRPr="004A2B3A">
        <w:rPr>
          <w:i/>
          <w:iCs/>
        </w:rPr>
        <w:t xml:space="preserve"> er opmærksom på det</w:t>
      </w:r>
      <w:r w:rsidR="00552884" w:rsidRPr="004A2B3A">
        <w:rPr>
          <w:i/>
          <w:iCs/>
        </w:rPr>
        <w:t>.</w:t>
      </w:r>
    </w:p>
    <w:p w14:paraId="42FED22D" w14:textId="275FBE2F" w:rsidR="00552884" w:rsidRPr="004A2B3A" w:rsidRDefault="00552884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t>Den ferie, der er anført</w:t>
      </w:r>
      <w:r w:rsidR="00FD574C" w:rsidRPr="004A2B3A">
        <w:rPr>
          <w:i/>
          <w:iCs/>
        </w:rPr>
        <w:t>,</w:t>
      </w:r>
      <w:r w:rsidRPr="004A2B3A">
        <w:rPr>
          <w:i/>
          <w:iCs/>
        </w:rPr>
        <w:t xml:space="preserve"> er forkert angivet for de</w:t>
      </w:r>
      <w:r w:rsidR="00AF02E9" w:rsidRPr="004A2B3A">
        <w:rPr>
          <w:i/>
          <w:iCs/>
        </w:rPr>
        <w:t>m</w:t>
      </w:r>
      <w:r w:rsidRPr="004A2B3A">
        <w:rPr>
          <w:i/>
          <w:iCs/>
        </w:rPr>
        <w:t xml:space="preserve">, der var ansat </w:t>
      </w:r>
      <w:r w:rsidR="00FD574C" w:rsidRPr="004A2B3A">
        <w:rPr>
          <w:i/>
          <w:iCs/>
        </w:rPr>
        <w:t xml:space="preserve">før samtidighedsferie. Det er </w:t>
      </w:r>
      <w:r w:rsidR="00AF02E9" w:rsidRPr="004A2B3A">
        <w:rPr>
          <w:i/>
          <w:iCs/>
        </w:rPr>
        <w:t>lønkontoret</w:t>
      </w:r>
      <w:r w:rsidR="00FD574C" w:rsidRPr="004A2B3A">
        <w:rPr>
          <w:i/>
          <w:iCs/>
        </w:rPr>
        <w:t xml:space="preserve"> opmærksom på. </w:t>
      </w:r>
    </w:p>
    <w:p w14:paraId="3654B614" w14:textId="443725B3" w:rsidR="008A7D9F" w:rsidRPr="004A2B3A" w:rsidRDefault="008A7D9F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t>Husk sikkerhedskursus hvis sløjdmaskiner røres.</w:t>
      </w:r>
    </w:p>
    <w:p w14:paraId="12AE22F7" w14:textId="5863598B" w:rsidR="00DC6ADC" w:rsidRPr="004A2B3A" w:rsidRDefault="00DC6ADC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t xml:space="preserve">Status på </w:t>
      </w:r>
      <w:r w:rsidR="008A511C" w:rsidRPr="004A2B3A">
        <w:rPr>
          <w:i/>
          <w:iCs/>
        </w:rPr>
        <w:t>bh. Klasseledernes an</w:t>
      </w:r>
      <w:r w:rsidR="008927D1" w:rsidRPr="004A2B3A">
        <w:rPr>
          <w:i/>
          <w:iCs/>
        </w:rPr>
        <w:t>c</w:t>
      </w:r>
      <w:r w:rsidR="008A511C" w:rsidRPr="004A2B3A">
        <w:rPr>
          <w:i/>
          <w:iCs/>
        </w:rPr>
        <w:t>iennitet. Meld gerne tilbage, hvis I kende</w:t>
      </w:r>
      <w:r w:rsidR="008927D1" w:rsidRPr="004A2B3A">
        <w:rPr>
          <w:i/>
          <w:iCs/>
        </w:rPr>
        <w:t>r til sager</w:t>
      </w:r>
      <w:r w:rsidR="006D699A" w:rsidRPr="004A2B3A">
        <w:rPr>
          <w:i/>
          <w:iCs/>
        </w:rPr>
        <w:t>, hvor der er hentet lønkroner.</w:t>
      </w:r>
    </w:p>
    <w:p w14:paraId="179FD98A" w14:textId="270DD993" w:rsidR="00274779" w:rsidRPr="004A2B3A" w:rsidRDefault="00881781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lastRenderedPageBreak/>
        <w:t>Sag på en skole. Uretmæssig anklage</w:t>
      </w:r>
      <w:r w:rsidR="0054730B" w:rsidRPr="004A2B3A">
        <w:rPr>
          <w:i/>
          <w:iCs/>
        </w:rPr>
        <w:t>.</w:t>
      </w:r>
    </w:p>
    <w:p w14:paraId="5960969F" w14:textId="553A2189" w:rsidR="0054730B" w:rsidRPr="004A2B3A" w:rsidRDefault="00BE4B38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t>Introdag for nyansatte</w:t>
      </w:r>
      <w:r w:rsidR="00D67FD8" w:rsidRPr="004A2B3A">
        <w:rPr>
          <w:i/>
          <w:iCs/>
        </w:rPr>
        <w:t xml:space="preserve"> </w:t>
      </w:r>
      <w:r w:rsidR="00687C6C" w:rsidRPr="004A2B3A">
        <w:rPr>
          <w:i/>
          <w:iCs/>
        </w:rPr>
        <w:t>den 28. februar</w:t>
      </w:r>
      <w:r w:rsidR="0018396D" w:rsidRPr="004A2B3A">
        <w:rPr>
          <w:i/>
          <w:iCs/>
        </w:rPr>
        <w:t xml:space="preserve"> m</w:t>
      </w:r>
      <w:r w:rsidR="00D94F12" w:rsidRPr="004A2B3A">
        <w:rPr>
          <w:i/>
          <w:iCs/>
        </w:rPr>
        <w:t>ellem 8 og 11.30</w:t>
      </w:r>
      <w:r w:rsidR="005C480A" w:rsidRPr="004A2B3A">
        <w:rPr>
          <w:i/>
          <w:iCs/>
        </w:rPr>
        <w:t>.</w:t>
      </w:r>
      <w:r w:rsidR="00D94F12" w:rsidRPr="004A2B3A">
        <w:rPr>
          <w:i/>
          <w:iCs/>
        </w:rPr>
        <w:t xml:space="preserve"> Alle der er ansat f</w:t>
      </w:r>
      <w:r w:rsidR="005C480A" w:rsidRPr="004A2B3A">
        <w:rPr>
          <w:i/>
          <w:iCs/>
        </w:rPr>
        <w:t>ra</w:t>
      </w:r>
      <w:r w:rsidR="00D94F12" w:rsidRPr="004A2B3A">
        <w:rPr>
          <w:i/>
          <w:iCs/>
        </w:rPr>
        <w:t xml:space="preserve"> august</w:t>
      </w:r>
      <w:r w:rsidR="00D43473" w:rsidRPr="004A2B3A">
        <w:rPr>
          <w:i/>
          <w:iCs/>
        </w:rPr>
        <w:t xml:space="preserve"> skal tilbydes deltagelse.</w:t>
      </w:r>
    </w:p>
    <w:p w14:paraId="2A178AA4" w14:textId="77777777" w:rsidR="00C8169C" w:rsidRPr="004A2B3A" w:rsidRDefault="00C8169C" w:rsidP="00C8169C">
      <w:pPr>
        <w:pStyle w:val="Listeafsnit"/>
        <w:spacing w:after="0" w:line="276" w:lineRule="auto"/>
        <w:textAlignment w:val="baseline"/>
        <w:rPr>
          <w:rFonts w:ascii="Calibri" w:hAnsi="Calibri" w:cs="Calibri"/>
          <w:i/>
          <w:iCs/>
        </w:rPr>
      </w:pPr>
      <w:r w:rsidRPr="004A2B3A">
        <w:rPr>
          <w:i/>
          <w:iCs/>
        </w:rPr>
        <w:t>Årets medarbejder i Egedal. Hvem står bag? Og hvad mener vi om det?</w:t>
      </w:r>
    </w:p>
    <w:p w14:paraId="4E3CEF35" w14:textId="1DB8F28E" w:rsidR="00D43473" w:rsidRPr="004A2B3A" w:rsidRDefault="009B396F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t>Selvbetalt orlov</w:t>
      </w:r>
      <w:r w:rsidR="00E67E8C" w:rsidRPr="004A2B3A">
        <w:rPr>
          <w:i/>
          <w:iCs/>
        </w:rPr>
        <w:t>. Kender I til nogen, der har søgt og fået</w:t>
      </w:r>
      <w:r w:rsidR="00D63531" w:rsidRPr="004A2B3A">
        <w:rPr>
          <w:i/>
          <w:iCs/>
        </w:rPr>
        <w:t xml:space="preserve"> eller ikke fået.</w:t>
      </w:r>
    </w:p>
    <w:p w14:paraId="5B3DF086" w14:textId="2DCB50BA" w:rsidR="00D63531" w:rsidRPr="004A2B3A" w:rsidRDefault="00560257" w:rsidP="008B3492">
      <w:pPr>
        <w:pStyle w:val="Listeafsnit"/>
        <w:spacing w:after="0" w:line="276" w:lineRule="auto"/>
        <w:textAlignment w:val="baseline"/>
        <w:rPr>
          <w:i/>
          <w:iCs/>
        </w:rPr>
      </w:pPr>
      <w:r w:rsidRPr="004A2B3A">
        <w:rPr>
          <w:i/>
          <w:iCs/>
        </w:rPr>
        <w:t>Vi vil gerne have en opgørelse</w:t>
      </w:r>
      <w:r w:rsidR="00D63531" w:rsidRPr="004A2B3A">
        <w:rPr>
          <w:i/>
          <w:iCs/>
        </w:rPr>
        <w:t xml:space="preserve"> </w:t>
      </w:r>
      <w:r w:rsidR="006968A1" w:rsidRPr="004A2B3A">
        <w:rPr>
          <w:i/>
          <w:iCs/>
        </w:rPr>
        <w:t>over antallet</w:t>
      </w:r>
      <w:r w:rsidR="00D819C9" w:rsidRPr="004A2B3A">
        <w:rPr>
          <w:i/>
          <w:iCs/>
        </w:rPr>
        <w:t xml:space="preserve"> af nye medarbejdere på den enkelte skole</w:t>
      </w:r>
      <w:r w:rsidR="00C45E4A" w:rsidRPr="004A2B3A">
        <w:rPr>
          <w:i/>
          <w:iCs/>
        </w:rPr>
        <w:t xml:space="preserve"> fra 1. august til nu.</w:t>
      </w:r>
    </w:p>
    <w:p w14:paraId="799FFABF" w14:textId="77777777" w:rsidR="00C8169C" w:rsidRPr="004A2B3A" w:rsidRDefault="00C8169C">
      <w:pPr>
        <w:pStyle w:val="Listeafsnit"/>
        <w:spacing w:after="0" w:line="276" w:lineRule="auto"/>
        <w:textAlignment w:val="baseline"/>
        <w:rPr>
          <w:rFonts w:ascii="Calibri" w:hAnsi="Calibri" w:cs="Calibri"/>
          <w:i/>
          <w:iCs/>
        </w:rPr>
      </w:pPr>
    </w:p>
    <w:sectPr w:rsidR="00C8169C" w:rsidRPr="004A2B3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568"/>
    <w:multiLevelType w:val="multilevel"/>
    <w:tmpl w:val="19507E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463E4"/>
    <w:multiLevelType w:val="multilevel"/>
    <w:tmpl w:val="C17E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D3178C"/>
    <w:multiLevelType w:val="hybridMultilevel"/>
    <w:tmpl w:val="D8DADE0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E229D"/>
    <w:multiLevelType w:val="multilevel"/>
    <w:tmpl w:val="309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B9"/>
    <w:rsid w:val="00021D74"/>
    <w:rsid w:val="00044202"/>
    <w:rsid w:val="0005209E"/>
    <w:rsid w:val="00071FF6"/>
    <w:rsid w:val="0009177E"/>
    <w:rsid w:val="000A1707"/>
    <w:rsid w:val="000E0F62"/>
    <w:rsid w:val="001021D7"/>
    <w:rsid w:val="00113337"/>
    <w:rsid w:val="001213D9"/>
    <w:rsid w:val="0015572F"/>
    <w:rsid w:val="0017231A"/>
    <w:rsid w:val="00173767"/>
    <w:rsid w:val="0018396D"/>
    <w:rsid w:val="00195CF4"/>
    <w:rsid w:val="001A66B9"/>
    <w:rsid w:val="001D2671"/>
    <w:rsid w:val="001F2B56"/>
    <w:rsid w:val="00204CBC"/>
    <w:rsid w:val="00234E98"/>
    <w:rsid w:val="00270175"/>
    <w:rsid w:val="00274779"/>
    <w:rsid w:val="00290363"/>
    <w:rsid w:val="00293CB9"/>
    <w:rsid w:val="002A1502"/>
    <w:rsid w:val="002B4C6D"/>
    <w:rsid w:val="00304F76"/>
    <w:rsid w:val="00315BC7"/>
    <w:rsid w:val="00340529"/>
    <w:rsid w:val="00356A3D"/>
    <w:rsid w:val="00392BCC"/>
    <w:rsid w:val="003C68D8"/>
    <w:rsid w:val="003D4FA9"/>
    <w:rsid w:val="003F1262"/>
    <w:rsid w:val="00424410"/>
    <w:rsid w:val="0042543B"/>
    <w:rsid w:val="00460EEB"/>
    <w:rsid w:val="00463360"/>
    <w:rsid w:val="00470DBB"/>
    <w:rsid w:val="004A2B3A"/>
    <w:rsid w:val="004F0BA9"/>
    <w:rsid w:val="00500F59"/>
    <w:rsid w:val="005315E6"/>
    <w:rsid w:val="0054730B"/>
    <w:rsid w:val="00552884"/>
    <w:rsid w:val="00560257"/>
    <w:rsid w:val="00570A00"/>
    <w:rsid w:val="00572C5E"/>
    <w:rsid w:val="005864D9"/>
    <w:rsid w:val="005B3AAC"/>
    <w:rsid w:val="005C480A"/>
    <w:rsid w:val="005C5EA9"/>
    <w:rsid w:val="005C630E"/>
    <w:rsid w:val="005C6CC0"/>
    <w:rsid w:val="005C7344"/>
    <w:rsid w:val="005D06E3"/>
    <w:rsid w:val="005E13ED"/>
    <w:rsid w:val="005E5BD8"/>
    <w:rsid w:val="00614665"/>
    <w:rsid w:val="00616C4B"/>
    <w:rsid w:val="00647693"/>
    <w:rsid w:val="00655951"/>
    <w:rsid w:val="00676AEB"/>
    <w:rsid w:val="00680500"/>
    <w:rsid w:val="00683B6D"/>
    <w:rsid w:val="00687C6C"/>
    <w:rsid w:val="006968A1"/>
    <w:rsid w:val="006D2E8E"/>
    <w:rsid w:val="006D699A"/>
    <w:rsid w:val="006F25C1"/>
    <w:rsid w:val="006F2CC2"/>
    <w:rsid w:val="007003A3"/>
    <w:rsid w:val="00706B76"/>
    <w:rsid w:val="00737F3A"/>
    <w:rsid w:val="007719ED"/>
    <w:rsid w:val="00783D27"/>
    <w:rsid w:val="007967F8"/>
    <w:rsid w:val="007A676E"/>
    <w:rsid w:val="007B6F53"/>
    <w:rsid w:val="007B76A0"/>
    <w:rsid w:val="007D1FD1"/>
    <w:rsid w:val="007E710B"/>
    <w:rsid w:val="008046A5"/>
    <w:rsid w:val="00815682"/>
    <w:rsid w:val="00817C70"/>
    <w:rsid w:val="00824F8F"/>
    <w:rsid w:val="00881781"/>
    <w:rsid w:val="00890797"/>
    <w:rsid w:val="008927D1"/>
    <w:rsid w:val="00897875"/>
    <w:rsid w:val="008A1FEE"/>
    <w:rsid w:val="008A511C"/>
    <w:rsid w:val="008A7D9F"/>
    <w:rsid w:val="008B3492"/>
    <w:rsid w:val="008C28F1"/>
    <w:rsid w:val="008D34C7"/>
    <w:rsid w:val="00952571"/>
    <w:rsid w:val="00957091"/>
    <w:rsid w:val="0098741F"/>
    <w:rsid w:val="009A58EC"/>
    <w:rsid w:val="009B396F"/>
    <w:rsid w:val="00A96614"/>
    <w:rsid w:val="00AE1188"/>
    <w:rsid w:val="00AF02E9"/>
    <w:rsid w:val="00AF7964"/>
    <w:rsid w:val="00B3300C"/>
    <w:rsid w:val="00B67675"/>
    <w:rsid w:val="00BA124A"/>
    <w:rsid w:val="00BB0A4F"/>
    <w:rsid w:val="00BC2177"/>
    <w:rsid w:val="00BE4B38"/>
    <w:rsid w:val="00BF12C0"/>
    <w:rsid w:val="00BF643A"/>
    <w:rsid w:val="00C26622"/>
    <w:rsid w:val="00C45E4A"/>
    <w:rsid w:val="00C575AA"/>
    <w:rsid w:val="00C57E70"/>
    <w:rsid w:val="00C8169C"/>
    <w:rsid w:val="00C94264"/>
    <w:rsid w:val="00CA5F00"/>
    <w:rsid w:val="00CC5E0C"/>
    <w:rsid w:val="00CD4271"/>
    <w:rsid w:val="00CE6A9E"/>
    <w:rsid w:val="00D43473"/>
    <w:rsid w:val="00D63531"/>
    <w:rsid w:val="00D67FD8"/>
    <w:rsid w:val="00D819C9"/>
    <w:rsid w:val="00D83F45"/>
    <w:rsid w:val="00D94F12"/>
    <w:rsid w:val="00DC6ADC"/>
    <w:rsid w:val="00DF4764"/>
    <w:rsid w:val="00E405A2"/>
    <w:rsid w:val="00E44AD6"/>
    <w:rsid w:val="00E51752"/>
    <w:rsid w:val="00E6427C"/>
    <w:rsid w:val="00E64792"/>
    <w:rsid w:val="00E67E8C"/>
    <w:rsid w:val="00E726C4"/>
    <w:rsid w:val="00E80832"/>
    <w:rsid w:val="00E9580A"/>
    <w:rsid w:val="00EC665D"/>
    <w:rsid w:val="00EE3030"/>
    <w:rsid w:val="00EE7754"/>
    <w:rsid w:val="00F023C7"/>
    <w:rsid w:val="00F37765"/>
    <w:rsid w:val="00F547F4"/>
    <w:rsid w:val="00F6480D"/>
    <w:rsid w:val="00F96A3E"/>
    <w:rsid w:val="00FD574C"/>
    <w:rsid w:val="00FF1F4F"/>
    <w:rsid w:val="021DD1D9"/>
    <w:rsid w:val="0383EDE4"/>
    <w:rsid w:val="04BFBB9A"/>
    <w:rsid w:val="0602DCDE"/>
    <w:rsid w:val="089F683A"/>
    <w:rsid w:val="109650DF"/>
    <w:rsid w:val="1160B62F"/>
    <w:rsid w:val="156A02CE"/>
    <w:rsid w:val="1B57C71D"/>
    <w:rsid w:val="1D7CB5C4"/>
    <w:rsid w:val="1DE671AC"/>
    <w:rsid w:val="24CE0095"/>
    <w:rsid w:val="2752C6E5"/>
    <w:rsid w:val="2B73C0B8"/>
    <w:rsid w:val="2BFD030E"/>
    <w:rsid w:val="307E1F8B"/>
    <w:rsid w:val="321658B2"/>
    <w:rsid w:val="35B35A79"/>
    <w:rsid w:val="3E6BB825"/>
    <w:rsid w:val="3ED480CA"/>
    <w:rsid w:val="439B69D2"/>
    <w:rsid w:val="451D92B8"/>
    <w:rsid w:val="47C92274"/>
    <w:rsid w:val="4C1F538F"/>
    <w:rsid w:val="5172F22B"/>
    <w:rsid w:val="51B7E91A"/>
    <w:rsid w:val="5722917B"/>
    <w:rsid w:val="5742459D"/>
    <w:rsid w:val="5C0E2EDC"/>
    <w:rsid w:val="660E74AE"/>
    <w:rsid w:val="778D9681"/>
    <w:rsid w:val="77C78C16"/>
    <w:rsid w:val="78BA84C0"/>
    <w:rsid w:val="7A74A782"/>
    <w:rsid w:val="7AB99E71"/>
    <w:rsid w:val="7C6DB98C"/>
    <w:rsid w:val="7C9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9AA3"/>
  <w15:chartTrackingRefBased/>
  <w15:docId w15:val="{A2E5746A-7954-48EA-A9B6-9CEAB31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3CB9"/>
    <w:pPr>
      <w:ind w:left="720"/>
      <w:contextualSpacing/>
    </w:pPr>
  </w:style>
  <w:style w:type="paragraph" w:customStyle="1" w:styleId="paragraph">
    <w:name w:val="paragraph"/>
    <w:basedOn w:val="Normal"/>
    <w:rsid w:val="00FF1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FF1F4F"/>
  </w:style>
  <w:style w:type="character" w:customStyle="1" w:styleId="eop">
    <w:name w:val="eop"/>
    <w:basedOn w:val="Standardskrifttypeiafsnit"/>
    <w:rsid w:val="00FF1F4F"/>
  </w:style>
  <w:style w:type="character" w:customStyle="1" w:styleId="spellingerror">
    <w:name w:val="spellingerror"/>
    <w:basedOn w:val="Standardskrifttypeiafsnit"/>
    <w:rsid w:val="00FF1F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CDCD6B5674174DB6CC4BB31351DDE4" ma:contentTypeVersion="11" ma:contentTypeDescription="Opret et nyt dokument." ma:contentTypeScope="" ma:versionID="dcc91b0fcda4de5f61cac0f4514971e6">
  <xsd:schema xmlns:xsd="http://www.w3.org/2001/XMLSchema" xmlns:xs="http://www.w3.org/2001/XMLSchema" xmlns:p="http://schemas.microsoft.com/office/2006/metadata/properties" xmlns:ns3="50f8f577-8183-4b6c-a4a8-118ae4483897" xmlns:ns4="a0402d7a-4834-4188-b6e8-9b79051d4ab2" targetNamespace="http://schemas.microsoft.com/office/2006/metadata/properties" ma:root="true" ma:fieldsID="05608b275ec8cb541509a8e727412bd0" ns3:_="" ns4:_="">
    <xsd:import namespace="50f8f577-8183-4b6c-a4a8-118ae4483897"/>
    <xsd:import namespace="a0402d7a-4834-4188-b6e8-9b79051d4a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8f577-8183-4b6c-a4a8-118ae4483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02d7a-4834-4188-b6e8-9b79051d4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F1F667-DEBC-48E8-A321-FD6A2EB5F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8f577-8183-4b6c-a4a8-118ae4483897"/>
    <ds:schemaRef ds:uri="a0402d7a-4834-4188-b6e8-9b79051d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498ED-BC03-4833-A0DE-091C39AAC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D43E83-6D19-427B-AE84-DFBD76E224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3604</Characters>
  <Application>Microsoft Office Word</Application>
  <DocSecurity>0</DocSecurity>
  <Lines>30</Lines>
  <Paragraphs>8</Paragraphs>
  <ScaleCrop>false</ScaleCrop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2</cp:revision>
  <dcterms:created xsi:type="dcterms:W3CDTF">2022-02-10T11:07:00Z</dcterms:created>
  <dcterms:modified xsi:type="dcterms:W3CDTF">2022-02-10T11:07:00Z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0x010100D5CDCD6B5674174DB6CC4BB31351DDE4</vt:lpwstr>
  </property>
</Properties>
</file>